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DFF87" w14:textId="77777777" w:rsidR="008A75FA" w:rsidRDefault="008A75FA" w:rsidP="00270F3E">
      <w:pPr>
        <w:jc w:val="center"/>
        <w:rPr>
          <w:rFonts w:ascii="Times New Roman" w:hAnsi="Times New Roman" w:cs="Times New Roman"/>
          <w:b/>
          <w:sz w:val="28"/>
          <w:szCs w:val="28"/>
          <w:lang w:val="en-US"/>
        </w:rPr>
      </w:pPr>
    </w:p>
    <w:p w14:paraId="09D0AD19" w14:textId="77777777" w:rsidR="008A75FA" w:rsidRDefault="008A75FA" w:rsidP="00270F3E">
      <w:pPr>
        <w:jc w:val="center"/>
        <w:rPr>
          <w:rFonts w:ascii="Times New Roman" w:hAnsi="Times New Roman" w:cs="Times New Roman"/>
          <w:b/>
          <w:sz w:val="28"/>
          <w:szCs w:val="28"/>
          <w:lang w:val="en-US"/>
        </w:rPr>
      </w:pPr>
    </w:p>
    <w:p w14:paraId="36793711" w14:textId="7A698942" w:rsidR="00CB290F" w:rsidRDefault="00B1232F" w:rsidP="00270F3E">
      <w:pPr>
        <w:jc w:val="center"/>
        <w:rPr>
          <w:rFonts w:ascii="Times New Roman" w:hAnsi="Times New Roman" w:cs="Times New Roman"/>
          <w:b/>
          <w:sz w:val="28"/>
          <w:szCs w:val="28"/>
        </w:rPr>
      </w:pPr>
      <w:r>
        <w:rPr>
          <w:rFonts w:ascii="Times New Roman" w:hAnsi="Times New Roman" w:cs="Times New Roman"/>
          <w:b/>
          <w:sz w:val="28"/>
          <w:szCs w:val="28"/>
        </w:rPr>
        <w:t>Інформація про виконання Комплексної міської цільової програми</w:t>
      </w:r>
      <w:r w:rsidR="00270F3E" w:rsidRPr="007F4004">
        <w:rPr>
          <w:rFonts w:ascii="Times New Roman" w:hAnsi="Times New Roman" w:cs="Times New Roman"/>
          <w:b/>
          <w:sz w:val="28"/>
          <w:szCs w:val="28"/>
        </w:rPr>
        <w:t xml:space="preserve"> «Столична культура 2016 – 2018»</w:t>
      </w:r>
      <w:r w:rsidR="00E52684">
        <w:rPr>
          <w:rFonts w:ascii="Times New Roman" w:hAnsi="Times New Roman" w:cs="Times New Roman"/>
          <w:b/>
          <w:sz w:val="28"/>
          <w:szCs w:val="28"/>
          <w:lang w:val="en-US"/>
        </w:rPr>
        <w:t xml:space="preserve"> </w:t>
      </w:r>
      <w:r>
        <w:rPr>
          <w:rFonts w:ascii="Times New Roman" w:hAnsi="Times New Roman" w:cs="Times New Roman"/>
          <w:b/>
          <w:sz w:val="28"/>
          <w:szCs w:val="28"/>
        </w:rPr>
        <w:t>за 9 місяців</w:t>
      </w:r>
      <w:r w:rsidR="0068226D">
        <w:rPr>
          <w:rFonts w:ascii="Times New Roman" w:hAnsi="Times New Roman" w:cs="Times New Roman"/>
          <w:b/>
          <w:sz w:val="28"/>
          <w:szCs w:val="28"/>
        </w:rPr>
        <w:t xml:space="preserve"> 2016 року.</w:t>
      </w:r>
    </w:p>
    <w:p w14:paraId="5F37BA64" w14:textId="77777777" w:rsidR="00E52684" w:rsidRPr="00E52684" w:rsidRDefault="00E52684" w:rsidP="00270F3E">
      <w:pPr>
        <w:jc w:val="center"/>
        <w:rPr>
          <w:rFonts w:ascii="Times New Roman" w:hAnsi="Times New Roman" w:cs="Times New Roman"/>
          <w:b/>
          <w:sz w:val="28"/>
          <w:szCs w:val="28"/>
        </w:rPr>
      </w:pPr>
    </w:p>
    <w:p w14:paraId="3A5FD16A" w14:textId="77777777" w:rsidR="00E52684" w:rsidRDefault="00E52684" w:rsidP="00C77009">
      <w:pPr>
        <w:pStyle w:val="a3"/>
        <w:ind w:firstLine="709"/>
        <w:jc w:val="both"/>
        <w:rPr>
          <w:sz w:val="28"/>
          <w:szCs w:val="28"/>
        </w:rPr>
      </w:pPr>
      <w:r>
        <w:rPr>
          <w:sz w:val="28"/>
          <w:szCs w:val="28"/>
        </w:rPr>
        <w:t>Підпрограма 1. Міська цільова програма «Київ мистецький».</w:t>
      </w:r>
    </w:p>
    <w:p w14:paraId="29203C36" w14:textId="5E006555" w:rsidR="00E52684" w:rsidRDefault="00E52684" w:rsidP="00C77009">
      <w:pPr>
        <w:pStyle w:val="a3"/>
        <w:ind w:firstLine="709"/>
        <w:jc w:val="both"/>
        <w:rPr>
          <w:sz w:val="28"/>
          <w:szCs w:val="28"/>
        </w:rPr>
      </w:pPr>
      <w:r>
        <w:rPr>
          <w:sz w:val="28"/>
          <w:szCs w:val="28"/>
        </w:rPr>
        <w:t>Підпрограма 2. Міська цільова програма «Київ етнічний».</w:t>
      </w:r>
    </w:p>
    <w:p w14:paraId="503C513C" w14:textId="6DDEDCD4" w:rsidR="00E52684" w:rsidRDefault="00E52684" w:rsidP="00C77009">
      <w:pPr>
        <w:pStyle w:val="a3"/>
        <w:ind w:firstLine="709"/>
        <w:jc w:val="both"/>
        <w:rPr>
          <w:sz w:val="28"/>
          <w:szCs w:val="28"/>
        </w:rPr>
      </w:pPr>
      <w:r>
        <w:rPr>
          <w:sz w:val="28"/>
          <w:szCs w:val="28"/>
        </w:rPr>
        <w:t>Підпрограма 3. Міська цільова програма «Київ духовний».</w:t>
      </w:r>
    </w:p>
    <w:p w14:paraId="19CAA0BD" w14:textId="7B9E3561" w:rsidR="00E52684" w:rsidRDefault="00E52684" w:rsidP="00C77009">
      <w:pPr>
        <w:pStyle w:val="a3"/>
        <w:ind w:firstLine="709"/>
        <w:jc w:val="both"/>
        <w:rPr>
          <w:sz w:val="28"/>
          <w:szCs w:val="28"/>
        </w:rPr>
      </w:pPr>
      <w:r>
        <w:rPr>
          <w:sz w:val="28"/>
          <w:szCs w:val="28"/>
        </w:rPr>
        <w:t>Підпрограма 4. Міська цільова програма «Київ історичний».</w:t>
      </w:r>
    </w:p>
    <w:p w14:paraId="5B8D7975" w14:textId="77777777" w:rsidR="0068226D" w:rsidRDefault="0068226D" w:rsidP="00C77009">
      <w:pPr>
        <w:pStyle w:val="a3"/>
        <w:ind w:firstLine="709"/>
        <w:jc w:val="both"/>
        <w:rPr>
          <w:sz w:val="28"/>
          <w:szCs w:val="28"/>
        </w:rPr>
      </w:pPr>
    </w:p>
    <w:p w14:paraId="70091A7C" w14:textId="77777777" w:rsidR="0068226D" w:rsidRPr="0068226D" w:rsidRDefault="0068226D" w:rsidP="0068226D">
      <w:pPr>
        <w:jc w:val="center"/>
        <w:rPr>
          <w:rFonts w:ascii="Times New Roman" w:eastAsia="Calibri" w:hAnsi="Times New Roman" w:cs="Times New Roman"/>
          <w:b/>
          <w:i/>
          <w:sz w:val="28"/>
          <w:szCs w:val="28"/>
          <w:lang w:eastAsia="uk-UA"/>
        </w:rPr>
      </w:pPr>
      <w:r w:rsidRPr="0068226D">
        <w:rPr>
          <w:rFonts w:ascii="Times New Roman" w:eastAsia="Calibri" w:hAnsi="Times New Roman" w:cs="Times New Roman"/>
          <w:b/>
          <w:i/>
          <w:sz w:val="28"/>
          <w:szCs w:val="28"/>
          <w:lang w:eastAsia="uk-UA"/>
        </w:rPr>
        <w:t xml:space="preserve">Міська цільова програма «Київ мистецький» </w:t>
      </w:r>
    </w:p>
    <w:p w14:paraId="3958A758" w14:textId="77777777" w:rsidR="0068226D" w:rsidRPr="0068226D" w:rsidRDefault="0068226D" w:rsidP="0068226D">
      <w:pPr>
        <w:jc w:val="center"/>
        <w:rPr>
          <w:rFonts w:ascii="Times New Roman" w:eastAsia="Calibri" w:hAnsi="Times New Roman" w:cs="Times New Roman"/>
          <w:i/>
          <w:sz w:val="28"/>
          <w:szCs w:val="28"/>
          <w:lang w:eastAsia="uk-UA"/>
        </w:rPr>
      </w:pPr>
    </w:p>
    <w:p w14:paraId="19189C29" w14:textId="77777777" w:rsidR="0068226D" w:rsidRDefault="0068226D" w:rsidP="0068226D">
      <w:pPr>
        <w:jc w:val="center"/>
        <w:rPr>
          <w:rFonts w:ascii="Times New Roman" w:eastAsia="Calibri" w:hAnsi="Times New Roman" w:cs="Times New Roman"/>
          <w:i/>
          <w:sz w:val="28"/>
          <w:szCs w:val="28"/>
          <w:lang w:eastAsia="uk-UA"/>
        </w:rPr>
      </w:pPr>
      <w:r w:rsidRPr="0068226D">
        <w:rPr>
          <w:rFonts w:ascii="Times New Roman" w:eastAsia="Calibri" w:hAnsi="Times New Roman" w:cs="Times New Roman"/>
          <w:i/>
          <w:sz w:val="28"/>
          <w:szCs w:val="28"/>
          <w:lang w:eastAsia="uk-UA"/>
        </w:rPr>
        <w:t>ТЕАТРИ</w:t>
      </w:r>
    </w:p>
    <w:p w14:paraId="1F4AB8E3" w14:textId="77777777" w:rsidR="005D1226" w:rsidRPr="0068226D" w:rsidRDefault="005D1226" w:rsidP="0068226D">
      <w:pPr>
        <w:jc w:val="center"/>
        <w:rPr>
          <w:rFonts w:ascii="Times New Roman" w:eastAsia="Calibri" w:hAnsi="Times New Roman" w:cs="Times New Roman"/>
          <w:i/>
          <w:sz w:val="28"/>
          <w:szCs w:val="28"/>
          <w:lang w:eastAsia="uk-UA"/>
        </w:rPr>
      </w:pPr>
    </w:p>
    <w:p w14:paraId="602B856B" w14:textId="77777777" w:rsidR="0068226D" w:rsidRPr="0068226D" w:rsidRDefault="0068226D" w:rsidP="0068226D">
      <w:pPr>
        <w:ind w:firstLine="709"/>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 xml:space="preserve">За сприяння Департаменту культури проводилися різноманітні культурно-мистецькі акції, заходи та актуальні культурні проекти. </w:t>
      </w:r>
    </w:p>
    <w:p w14:paraId="00AA4061" w14:textId="3B4ADA73" w:rsidR="0068226D" w:rsidRPr="0068226D" w:rsidRDefault="0068226D" w:rsidP="0068226D">
      <w:pPr>
        <w:ind w:firstLine="709"/>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 xml:space="preserve">З яскравими святковими програмами виступили колективи Київського національного академічного театру оперети та Київського муніципального академічного театру опери і балету для дітей та юнацтва на Софійській площі біля Головної новорічної ялинки у січні ц.р. Кияни і гості столиці мали змогу почути уривки з театральних вистав та номери з концертних програм – відомі арії </w:t>
      </w:r>
      <w:r w:rsidR="00BF656D">
        <w:rPr>
          <w:rFonts w:ascii="Times New Roman" w:eastAsia="Calibri" w:hAnsi="Times New Roman" w:cs="Times New Roman"/>
          <w:sz w:val="28"/>
          <w:szCs w:val="28"/>
          <w:lang w:val="en-US" w:eastAsia="uk-UA"/>
        </w:rPr>
        <w:t xml:space="preserve">             </w:t>
      </w:r>
      <w:r w:rsidRPr="0068226D">
        <w:rPr>
          <w:rFonts w:ascii="Times New Roman" w:eastAsia="Calibri" w:hAnsi="Times New Roman" w:cs="Times New Roman"/>
          <w:sz w:val="28"/>
          <w:szCs w:val="28"/>
          <w:lang w:eastAsia="uk-UA"/>
        </w:rPr>
        <w:t xml:space="preserve">з оперет, класичних та сучасних мюзиклів, оперні арії та популярні пісні. </w:t>
      </w:r>
    </w:p>
    <w:p w14:paraId="1E7468EF" w14:textId="77777777" w:rsidR="0068226D" w:rsidRPr="0068226D" w:rsidRDefault="0068226D" w:rsidP="0068226D">
      <w:pPr>
        <w:ind w:firstLine="709"/>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Проведено такі театральні фестивалі, як Фестиваль хореографічного мистецтва «КМАТОБ-FEST-2016» на базі Київського муніципального академічного театру опери і балету для дітей та юнацтва; Четвертий Міжнародний музичний фестиваль «О-FEST», який об’єднав на одній сцені найвідоміших виконавців жанру оперети, опери та мюзиклу з 14-ти країн світу – на базі Київського національного академічного театру оперети, а також біля Арки Дружби народів у Центральному парку культури і відпочинку, де, крім концертної програми, було організовано ярмарку майстрів народного мистецтва, майстер-класи з живопису тощо. </w:t>
      </w:r>
    </w:p>
    <w:p w14:paraId="72EA6C4B" w14:textId="77777777" w:rsidR="0068226D" w:rsidRPr="0068226D" w:rsidRDefault="0068226D" w:rsidP="0068226D">
      <w:pPr>
        <w:ind w:firstLine="709"/>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Ряд театрів стали своєрідними лабораторіями молодої української режисури, надаючи всіляке сприяння творчому зростанню молодих митців: Київський академічний Молодий театр, Київський академічний театр драми і комедії на лівому березі Дніпра, театр «Золоті ворота». </w:t>
      </w:r>
    </w:p>
    <w:p w14:paraId="26496BED" w14:textId="77777777" w:rsidR="0068226D" w:rsidRPr="0068226D" w:rsidRDefault="0068226D" w:rsidP="0068226D">
      <w:pPr>
        <w:ind w:firstLine="709"/>
        <w:jc w:val="both"/>
        <w:rPr>
          <w:rFonts w:ascii="Times New Roman" w:eastAsia="Calibri" w:hAnsi="Times New Roman" w:cs="Times New Roman"/>
          <w:sz w:val="28"/>
          <w:szCs w:val="28"/>
          <w:lang w:eastAsia="uk-UA"/>
        </w:rPr>
      </w:pPr>
      <w:r w:rsidRPr="0068226D">
        <w:rPr>
          <w:rFonts w:ascii="Times New Roman" w:eastAsia="Calibri" w:hAnsi="Times New Roman" w:cs="Times New Roman"/>
          <w:bCs/>
          <w:sz w:val="28"/>
          <w:szCs w:val="28"/>
          <w:lang w:eastAsia="uk-UA"/>
        </w:rPr>
        <w:t xml:space="preserve">З нагоди Міжнародного дня театру у Київському муніципальному академічному театрі опери і балету для дітей та юнацтва відбулася головна столична театральна подія року </w:t>
      </w:r>
      <w:r w:rsidRPr="0068226D">
        <w:rPr>
          <w:rFonts w:ascii="Times New Roman" w:eastAsia="Calibri" w:hAnsi="Times New Roman" w:cs="Times New Roman"/>
          <w:sz w:val="28"/>
          <w:szCs w:val="28"/>
          <w:lang w:eastAsia="uk-UA"/>
        </w:rPr>
        <w:t>–</w:t>
      </w:r>
      <w:r w:rsidRPr="0068226D">
        <w:rPr>
          <w:rFonts w:ascii="Times New Roman" w:eastAsia="Calibri" w:hAnsi="Times New Roman" w:cs="Times New Roman"/>
          <w:bCs/>
          <w:sz w:val="28"/>
          <w:szCs w:val="28"/>
          <w:lang w:eastAsia="uk-UA"/>
        </w:rPr>
        <w:t xml:space="preserve"> урочиста церемонія вручення Театральної премії «Київська пектораль 2015». Було нагороджено переможців у 14 номінаціях. </w:t>
      </w:r>
    </w:p>
    <w:p w14:paraId="69BE29E7" w14:textId="77777777" w:rsidR="0068226D" w:rsidRPr="0068226D" w:rsidRDefault="0068226D" w:rsidP="0068226D">
      <w:pPr>
        <w:tabs>
          <w:tab w:val="left" w:pos="0"/>
        </w:tabs>
        <w:ind w:firstLine="709"/>
        <w:jc w:val="both"/>
        <w:outlineLvl w:val="1"/>
        <w:rPr>
          <w:rFonts w:ascii="Times New Roman" w:eastAsia="Calibri" w:hAnsi="Times New Roman" w:cs="Times New Roman"/>
          <w:bCs/>
          <w:sz w:val="28"/>
          <w:szCs w:val="28"/>
        </w:rPr>
      </w:pPr>
      <w:r w:rsidRPr="0068226D">
        <w:rPr>
          <w:rFonts w:ascii="Times New Roman" w:eastAsia="Calibri" w:hAnsi="Times New Roman" w:cs="Times New Roman"/>
          <w:bCs/>
          <w:sz w:val="28"/>
          <w:szCs w:val="28"/>
        </w:rPr>
        <w:t>Ряд театрів мають партнерську співпрацю з іноземними інституціями, зокрема, Німеччини, Великої Британії, Італії, Польщі, завдяки чому здійснюються постановки та обмін професійним досвідом, втілюються мистецькі проекти тощо. Так, у звітному періоді здійснено постановку вистави «</w:t>
      </w:r>
      <w:proofErr w:type="spellStart"/>
      <w:r w:rsidRPr="0068226D">
        <w:rPr>
          <w:rFonts w:ascii="Times New Roman" w:eastAsia="Calibri" w:hAnsi="Times New Roman" w:cs="Times New Roman"/>
          <w:bCs/>
          <w:sz w:val="28"/>
          <w:szCs w:val="28"/>
        </w:rPr>
        <w:t>Сталкери</w:t>
      </w:r>
      <w:proofErr w:type="spellEnd"/>
      <w:r w:rsidRPr="0068226D">
        <w:rPr>
          <w:rFonts w:ascii="Times New Roman" w:eastAsia="Calibri" w:hAnsi="Times New Roman" w:cs="Times New Roman"/>
          <w:bCs/>
          <w:sz w:val="28"/>
          <w:szCs w:val="28"/>
        </w:rPr>
        <w:t>» (</w:t>
      </w:r>
      <w:proofErr w:type="spellStart"/>
      <w:r w:rsidRPr="0068226D">
        <w:rPr>
          <w:rFonts w:ascii="Times New Roman" w:eastAsia="Calibri" w:hAnsi="Times New Roman" w:cs="Times New Roman"/>
          <w:bCs/>
          <w:sz w:val="28"/>
          <w:szCs w:val="28"/>
        </w:rPr>
        <w:t>копродукція</w:t>
      </w:r>
      <w:proofErr w:type="spellEnd"/>
      <w:r w:rsidRPr="0068226D">
        <w:rPr>
          <w:rFonts w:ascii="Times New Roman" w:eastAsia="Calibri" w:hAnsi="Times New Roman" w:cs="Times New Roman"/>
          <w:bCs/>
          <w:sz w:val="28"/>
          <w:szCs w:val="28"/>
        </w:rPr>
        <w:t xml:space="preserve"> Молодого театру та театру «Золоті ворота») у м. Магдебург (Німеччина), яка увійшла до програми Міжнародного фестивалю «Дикий Схід». Проведено вечори </w:t>
      </w:r>
      <w:r w:rsidRPr="0068226D">
        <w:rPr>
          <w:rFonts w:ascii="Times New Roman" w:eastAsia="Calibri" w:hAnsi="Times New Roman" w:cs="Times New Roman"/>
          <w:bCs/>
          <w:sz w:val="28"/>
          <w:szCs w:val="28"/>
        </w:rPr>
        <w:lastRenderedPageBreak/>
        <w:t xml:space="preserve">сучасної хореографії у Київському академічному Молодому театрі за підтримки Польського інституту в Україні. </w:t>
      </w:r>
    </w:p>
    <w:p w14:paraId="3F5A75B5" w14:textId="77777777" w:rsidR="0068226D" w:rsidRPr="0068226D" w:rsidRDefault="0068226D" w:rsidP="0068226D">
      <w:pPr>
        <w:ind w:firstLine="567"/>
        <w:jc w:val="both"/>
        <w:rPr>
          <w:rFonts w:ascii="Times New Roman" w:eastAsia="Calibri" w:hAnsi="Times New Roman" w:cs="Times New Roman"/>
          <w:bCs/>
          <w:sz w:val="28"/>
          <w:szCs w:val="28"/>
        </w:rPr>
      </w:pPr>
      <w:r w:rsidRPr="0068226D">
        <w:rPr>
          <w:rFonts w:ascii="Times New Roman" w:eastAsia="Calibri" w:hAnsi="Times New Roman" w:cs="Times New Roman"/>
          <w:bCs/>
          <w:sz w:val="28"/>
          <w:szCs w:val="28"/>
        </w:rPr>
        <w:t>Київський національний академічний театр оперети презентував міжнародні проекти в рамках «Французької весни в Україні» концерт «</w:t>
      </w:r>
      <w:proofErr w:type="spellStart"/>
      <w:r w:rsidRPr="0068226D">
        <w:rPr>
          <w:rFonts w:ascii="Times New Roman" w:eastAsia="Calibri" w:hAnsi="Times New Roman" w:cs="Times New Roman"/>
          <w:bCs/>
          <w:sz w:val="28"/>
          <w:szCs w:val="28"/>
        </w:rPr>
        <w:t>Віват</w:t>
      </w:r>
      <w:proofErr w:type="spellEnd"/>
      <w:r w:rsidRPr="0068226D">
        <w:rPr>
          <w:rFonts w:ascii="Times New Roman" w:eastAsia="Calibri" w:hAnsi="Times New Roman" w:cs="Times New Roman"/>
          <w:bCs/>
          <w:sz w:val="28"/>
          <w:szCs w:val="28"/>
        </w:rPr>
        <w:t xml:space="preserve">, </w:t>
      </w:r>
      <w:proofErr w:type="spellStart"/>
      <w:r w:rsidRPr="0068226D">
        <w:rPr>
          <w:rFonts w:ascii="Times New Roman" w:eastAsia="Calibri" w:hAnsi="Times New Roman" w:cs="Times New Roman"/>
          <w:bCs/>
          <w:sz w:val="28"/>
          <w:szCs w:val="28"/>
        </w:rPr>
        <w:t>Оффенбах</w:t>
      </w:r>
      <w:proofErr w:type="spellEnd"/>
      <w:r w:rsidRPr="0068226D">
        <w:rPr>
          <w:rFonts w:ascii="Times New Roman" w:eastAsia="Calibri" w:hAnsi="Times New Roman" w:cs="Times New Roman"/>
          <w:bCs/>
          <w:sz w:val="28"/>
          <w:szCs w:val="28"/>
        </w:rPr>
        <w:t xml:space="preserve">!» та «Вечір угорської музики» за підтримки Посольства Угорщини в Україні. </w:t>
      </w:r>
    </w:p>
    <w:p w14:paraId="0C628516" w14:textId="77777777" w:rsidR="0068226D" w:rsidRPr="0068226D" w:rsidRDefault="0068226D" w:rsidP="0068226D">
      <w:pPr>
        <w:tabs>
          <w:tab w:val="left" w:pos="0"/>
        </w:tabs>
        <w:ind w:firstLine="567"/>
        <w:jc w:val="both"/>
        <w:outlineLvl w:val="1"/>
        <w:rPr>
          <w:rFonts w:ascii="Times New Roman" w:eastAsia="Calibri" w:hAnsi="Times New Roman" w:cs="Times New Roman"/>
          <w:bCs/>
          <w:sz w:val="28"/>
          <w:szCs w:val="28"/>
        </w:rPr>
      </w:pPr>
      <w:r w:rsidRPr="0068226D">
        <w:rPr>
          <w:rFonts w:ascii="Times New Roman" w:eastAsia="Calibri" w:hAnsi="Times New Roman" w:cs="Times New Roman"/>
          <w:bCs/>
          <w:sz w:val="28"/>
          <w:szCs w:val="28"/>
        </w:rPr>
        <w:t>Театральні колективи брали участь у Міжнародних та Всеукраїнських театральних фестивалях, таких як «</w:t>
      </w:r>
      <w:proofErr w:type="spellStart"/>
      <w:r w:rsidRPr="0068226D">
        <w:rPr>
          <w:rFonts w:ascii="Times New Roman" w:eastAsia="Calibri" w:hAnsi="Times New Roman" w:cs="Times New Roman"/>
          <w:bCs/>
          <w:sz w:val="28"/>
          <w:szCs w:val="28"/>
        </w:rPr>
        <w:t>Мельпомена</w:t>
      </w:r>
      <w:proofErr w:type="spellEnd"/>
      <w:r w:rsidRPr="0068226D">
        <w:rPr>
          <w:rFonts w:ascii="Times New Roman" w:eastAsia="Calibri" w:hAnsi="Times New Roman" w:cs="Times New Roman"/>
          <w:bCs/>
          <w:sz w:val="28"/>
          <w:szCs w:val="28"/>
        </w:rPr>
        <w:t xml:space="preserve"> Таврії» (м. Херсон), </w:t>
      </w:r>
      <w:r w:rsidRPr="0068226D">
        <w:rPr>
          <w:rFonts w:ascii="Times New Roman" w:eastAsia="Calibri" w:hAnsi="Times New Roman" w:cs="Times New Roman"/>
          <w:sz w:val="28"/>
          <w:szCs w:val="28"/>
        </w:rPr>
        <w:t xml:space="preserve">«Час театру» (м. Івано-Франківськ), «Слов’янські зустрічі» (м. Чернігів»), «Німфа» (м. Київ), «Класика сьогодні» (м. Каменське/Дніпродзержинськ/), гастролювали у містах Львів, Одеса, Харків, Івано-Франківськ. </w:t>
      </w:r>
    </w:p>
    <w:p w14:paraId="3A9858C9" w14:textId="77777777" w:rsidR="0068226D" w:rsidRPr="0068226D" w:rsidRDefault="0068226D" w:rsidP="0068226D">
      <w:pPr>
        <w:ind w:firstLine="567"/>
        <w:jc w:val="both"/>
        <w:rPr>
          <w:rFonts w:ascii="Times New Roman" w:eastAsia="Calibri" w:hAnsi="Times New Roman" w:cs="Times New Roman"/>
          <w:color w:val="303030"/>
          <w:sz w:val="28"/>
          <w:szCs w:val="28"/>
          <w:shd w:val="clear" w:color="auto" w:fill="FFFFFF"/>
        </w:rPr>
      </w:pPr>
      <w:r w:rsidRPr="0068226D">
        <w:rPr>
          <w:rFonts w:ascii="Times New Roman" w:eastAsia="Calibri" w:hAnsi="Times New Roman" w:cs="Times New Roman"/>
          <w:color w:val="000000"/>
          <w:sz w:val="28"/>
          <w:szCs w:val="28"/>
        </w:rPr>
        <w:t>С</w:t>
      </w:r>
      <w:r w:rsidRPr="0068226D">
        <w:rPr>
          <w:rFonts w:ascii="Times New Roman" w:eastAsia="Calibri" w:hAnsi="Times New Roman" w:cs="Times New Roman"/>
          <w:sz w:val="28"/>
          <w:szCs w:val="28"/>
        </w:rPr>
        <w:t xml:space="preserve">кладаючи репертуарний план, театральні заклади враховують відзначення державних та професійних свят, пам’ятних дат та історичних подій. Зокрема, тематичні концерти щороку проводить </w:t>
      </w:r>
      <w:r w:rsidRPr="0068226D">
        <w:rPr>
          <w:rFonts w:ascii="Times New Roman" w:eastAsia="Calibri" w:hAnsi="Times New Roman" w:cs="Times New Roman"/>
          <w:sz w:val="28"/>
          <w:szCs w:val="28"/>
          <w:shd w:val="clear" w:color="auto" w:fill="FFFFFF"/>
        </w:rPr>
        <w:t xml:space="preserve">Київський муніципальний академічний театр опери і балету для дітей та юнацтва: до річниці трагічних подій, що сталися під час Революції Гідності, прозвучав «Реквієм» Г. </w:t>
      </w:r>
      <w:proofErr w:type="spellStart"/>
      <w:r w:rsidRPr="0068226D">
        <w:rPr>
          <w:rFonts w:ascii="Times New Roman" w:eastAsia="Calibri" w:hAnsi="Times New Roman" w:cs="Times New Roman"/>
          <w:sz w:val="28"/>
          <w:szCs w:val="28"/>
          <w:shd w:val="clear" w:color="auto" w:fill="FFFFFF"/>
        </w:rPr>
        <w:t>Форе</w:t>
      </w:r>
      <w:proofErr w:type="spellEnd"/>
      <w:r w:rsidRPr="0068226D">
        <w:rPr>
          <w:rFonts w:ascii="Times New Roman" w:eastAsia="Calibri" w:hAnsi="Times New Roman" w:cs="Times New Roman"/>
          <w:sz w:val="28"/>
          <w:szCs w:val="28"/>
          <w:shd w:val="clear" w:color="auto" w:fill="FFFFFF"/>
        </w:rPr>
        <w:t xml:space="preserve">, до </w:t>
      </w:r>
      <w:r w:rsidRPr="0068226D">
        <w:rPr>
          <w:rFonts w:ascii="Times New Roman" w:eastAsia="Calibri" w:hAnsi="Times New Roman" w:cs="Times New Roman"/>
          <w:color w:val="303030"/>
          <w:sz w:val="28"/>
          <w:szCs w:val="28"/>
          <w:shd w:val="clear" w:color="auto" w:fill="FFFFFF"/>
        </w:rPr>
        <w:t xml:space="preserve">30-річчя Чорнобильської трагедії </w:t>
      </w:r>
      <w:r w:rsidRPr="0068226D">
        <w:rPr>
          <w:rFonts w:ascii="Times New Roman" w:eastAsia="Calibri" w:hAnsi="Times New Roman" w:cs="Times New Roman"/>
          <w:sz w:val="28"/>
          <w:szCs w:val="28"/>
          <w:shd w:val="clear" w:color="auto" w:fill="FFFFFF"/>
        </w:rPr>
        <w:t>–</w:t>
      </w:r>
      <w:r w:rsidRPr="0068226D">
        <w:rPr>
          <w:rFonts w:ascii="Times New Roman" w:eastAsia="Calibri" w:hAnsi="Times New Roman" w:cs="Times New Roman"/>
          <w:color w:val="303030"/>
          <w:sz w:val="28"/>
          <w:szCs w:val="28"/>
          <w:shd w:val="clear" w:color="auto" w:fill="FFFFFF"/>
        </w:rPr>
        <w:t xml:space="preserve"> «Реквієм» В.А. Моцарта </w:t>
      </w:r>
      <w:r w:rsidRPr="0068226D">
        <w:rPr>
          <w:rFonts w:ascii="Times New Roman" w:eastAsia="Calibri" w:hAnsi="Times New Roman" w:cs="Times New Roman"/>
          <w:sz w:val="28"/>
          <w:szCs w:val="28"/>
          <w:shd w:val="clear" w:color="auto" w:fill="FFFFFF"/>
        </w:rPr>
        <w:t xml:space="preserve">у виконанні солістів, хору та симфонічного оркестру. Театр «Золоті ворота» здійснив постановку вистави «Слава героям». </w:t>
      </w:r>
    </w:p>
    <w:p w14:paraId="0192EEEA" w14:textId="5557B469" w:rsidR="0068226D" w:rsidRPr="0068226D" w:rsidRDefault="0068226D" w:rsidP="0068226D">
      <w:pPr>
        <w:ind w:firstLine="567"/>
        <w:jc w:val="both"/>
        <w:rPr>
          <w:rFonts w:ascii="Times New Roman" w:eastAsia="Calibri" w:hAnsi="Times New Roman" w:cs="Times New Roman"/>
          <w:sz w:val="28"/>
          <w:szCs w:val="28"/>
        </w:rPr>
      </w:pPr>
      <w:r w:rsidRPr="0068226D">
        <w:rPr>
          <w:rFonts w:ascii="Times New Roman" w:eastAsia="Calibri" w:hAnsi="Times New Roman" w:cs="Times New Roman"/>
          <w:bCs/>
          <w:sz w:val="28"/>
          <w:szCs w:val="28"/>
        </w:rPr>
        <w:t>Київський національний академічний театр оперети презентував традиційні тематичні концертні програми: концерти «Музика сердець» до дня закоханих та «Тобі, коханій…» з нагоди</w:t>
      </w:r>
      <w:r w:rsidR="00DF2AFC">
        <w:rPr>
          <w:rFonts w:ascii="Times New Roman" w:eastAsia="Calibri" w:hAnsi="Times New Roman" w:cs="Times New Roman"/>
          <w:bCs/>
          <w:sz w:val="28"/>
          <w:szCs w:val="28"/>
        </w:rPr>
        <w:t xml:space="preserve"> Міжнародного жіночого дня</w:t>
      </w:r>
      <w:r w:rsidRPr="0068226D">
        <w:rPr>
          <w:rFonts w:ascii="Times New Roman" w:eastAsia="Calibri" w:hAnsi="Times New Roman" w:cs="Times New Roman"/>
          <w:bCs/>
          <w:sz w:val="28"/>
          <w:szCs w:val="28"/>
        </w:rPr>
        <w:t xml:space="preserve"> 8 березня. </w:t>
      </w:r>
      <w:r w:rsidRPr="0068226D">
        <w:rPr>
          <w:rFonts w:ascii="Times New Roman" w:eastAsia="Calibri" w:hAnsi="Times New Roman" w:cs="Times New Roman"/>
          <w:sz w:val="28"/>
          <w:szCs w:val="28"/>
        </w:rPr>
        <w:t xml:space="preserve">Відбувся концерт Циганського академічного музично-драматичного театру «Романс», присвячений Міжнародному дню циган. </w:t>
      </w:r>
    </w:p>
    <w:p w14:paraId="7CE43CF4" w14:textId="77777777" w:rsidR="0068226D" w:rsidRPr="0068226D" w:rsidRDefault="0068226D" w:rsidP="0068226D">
      <w:pPr>
        <w:ind w:firstLine="567"/>
        <w:jc w:val="both"/>
        <w:rPr>
          <w:rFonts w:ascii="Times New Roman" w:eastAsia="Calibri" w:hAnsi="Times New Roman" w:cs="Times New Roman"/>
          <w:bCs/>
          <w:sz w:val="28"/>
          <w:szCs w:val="28"/>
        </w:rPr>
      </w:pPr>
      <w:r w:rsidRPr="0068226D">
        <w:rPr>
          <w:rFonts w:ascii="Times New Roman" w:eastAsia="Calibri" w:hAnsi="Times New Roman" w:cs="Times New Roman"/>
          <w:bCs/>
          <w:sz w:val="28"/>
          <w:szCs w:val="28"/>
        </w:rPr>
        <w:t xml:space="preserve">Мистецько-концертний центр ім. Івана Козловського презентував театральний проект за творами Лесі Українки «Моя </w:t>
      </w:r>
      <w:proofErr w:type="spellStart"/>
      <w:r w:rsidRPr="0068226D">
        <w:rPr>
          <w:rFonts w:ascii="Times New Roman" w:eastAsia="Calibri" w:hAnsi="Times New Roman" w:cs="Times New Roman"/>
          <w:bCs/>
          <w:sz w:val="28"/>
          <w:szCs w:val="28"/>
        </w:rPr>
        <w:t>єдиная</w:t>
      </w:r>
      <w:proofErr w:type="spellEnd"/>
      <w:r w:rsidRPr="0068226D">
        <w:rPr>
          <w:rFonts w:ascii="Times New Roman" w:eastAsia="Calibri" w:hAnsi="Times New Roman" w:cs="Times New Roman"/>
          <w:bCs/>
          <w:sz w:val="28"/>
          <w:szCs w:val="28"/>
        </w:rPr>
        <w:t xml:space="preserve"> любове» до 145-річчя від дня народження поетеси, музично-літературний вечір «Бути чи не бути…» до 400-річчя від дня смерті В. Шекспіра. </w:t>
      </w:r>
      <w:r w:rsidRPr="0068226D">
        <w:rPr>
          <w:rFonts w:ascii="Times New Roman" w:eastAsia="Calibri" w:hAnsi="Times New Roman" w:cs="Times New Roman"/>
          <w:sz w:val="28"/>
          <w:szCs w:val="28"/>
        </w:rPr>
        <w:t>До 160-річчя від дня народження Івана Франка здійснено постановки у театрах «Золоті ворота» (пластична драма «Украдене щастя»), Молодому театрі (драма «Украдене щастя»), театрі на Подолі («</w:t>
      </w:r>
      <w:proofErr w:type="spellStart"/>
      <w:r w:rsidRPr="0068226D">
        <w:rPr>
          <w:rFonts w:ascii="Times New Roman" w:eastAsia="Calibri" w:hAnsi="Times New Roman" w:cs="Times New Roman"/>
          <w:sz w:val="28"/>
          <w:szCs w:val="28"/>
        </w:rPr>
        <w:t>Сойчине</w:t>
      </w:r>
      <w:proofErr w:type="spellEnd"/>
      <w:r w:rsidRPr="0068226D">
        <w:rPr>
          <w:rFonts w:ascii="Times New Roman" w:eastAsia="Calibri" w:hAnsi="Times New Roman" w:cs="Times New Roman"/>
          <w:sz w:val="28"/>
          <w:szCs w:val="28"/>
        </w:rPr>
        <w:t xml:space="preserve"> крило»). </w:t>
      </w:r>
    </w:p>
    <w:p w14:paraId="5B035473" w14:textId="77777777" w:rsidR="0068226D" w:rsidRPr="0068226D" w:rsidRDefault="0068226D" w:rsidP="0068226D">
      <w:pPr>
        <w:ind w:firstLine="567"/>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 xml:space="preserve">Театри проводять активну благодійну роботу для соціально незахищених верств населення, продовжуючи практику безкоштовного відвідування театральних вистав пільговими категоріями населення, учасникам АТО та їх родинам, військовослужбовцям. Власники «Картки киянина» мають можливість придбати квитки за спеціальною ціною. Так, за 9 місяців 2016 року в театрах комунальної власності міста Києва «Карткою киянина» скористалися 1907 відвідувачів. </w:t>
      </w:r>
    </w:p>
    <w:p w14:paraId="29CBB63E" w14:textId="77777777" w:rsidR="0068226D" w:rsidRPr="0068226D" w:rsidRDefault="0068226D" w:rsidP="0068226D">
      <w:pPr>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Ряд театрів показують виїзні вистави, що дає можливість залучати більш широку аудиторію та отримувати додаткові кошти. Активну практику виїзних вистав здійснюють Київський академічний театр українського фольклору «Берегиня», Експериментальна майстерня «Театр маріонеток», Київський муніципальний академічний театр ляльок. </w:t>
      </w:r>
    </w:p>
    <w:p w14:paraId="071B22AC" w14:textId="77777777" w:rsidR="0068226D" w:rsidRPr="0068226D" w:rsidRDefault="0068226D" w:rsidP="0068226D">
      <w:pPr>
        <w:ind w:firstLine="567"/>
        <w:jc w:val="both"/>
        <w:rPr>
          <w:rFonts w:ascii="Times New Roman" w:eastAsia="Calibri" w:hAnsi="Times New Roman" w:cs="Times New Roman"/>
          <w:color w:val="000000"/>
          <w:sz w:val="28"/>
          <w:szCs w:val="28"/>
        </w:rPr>
      </w:pPr>
      <w:r w:rsidRPr="0068226D">
        <w:rPr>
          <w:rFonts w:ascii="Times New Roman" w:eastAsia="Calibri" w:hAnsi="Times New Roman" w:cs="Times New Roman"/>
          <w:color w:val="000000"/>
          <w:sz w:val="28"/>
          <w:szCs w:val="28"/>
        </w:rPr>
        <w:t xml:space="preserve">З метою залучення більшої аудиторії та збільшення доходів театральні заклади використовують сучасні технології анонсування своїх заходів та продаж </w:t>
      </w:r>
      <w:r w:rsidRPr="0068226D">
        <w:rPr>
          <w:rFonts w:ascii="Times New Roman" w:eastAsia="Calibri" w:hAnsi="Times New Roman" w:cs="Times New Roman"/>
          <w:color w:val="000000"/>
          <w:sz w:val="28"/>
          <w:szCs w:val="28"/>
        </w:rPr>
        <w:lastRenderedPageBreak/>
        <w:t xml:space="preserve">квитків через мережу Інтернет. </w:t>
      </w:r>
      <w:r w:rsidRPr="0068226D">
        <w:rPr>
          <w:rFonts w:ascii="Times New Roman" w:eastAsia="Calibri" w:hAnsi="Times New Roman" w:cs="Times New Roman"/>
          <w:bCs/>
          <w:sz w:val="28"/>
          <w:szCs w:val="28"/>
        </w:rPr>
        <w:t xml:space="preserve">Київський національний академічний театр оперети з березня започаткував інформаційно-рекламне видання «Оперета </w:t>
      </w:r>
      <w:proofErr w:type="spellStart"/>
      <w:r w:rsidRPr="0068226D">
        <w:rPr>
          <w:rFonts w:ascii="Times New Roman" w:eastAsia="Calibri" w:hAnsi="Times New Roman" w:cs="Times New Roman"/>
          <w:bCs/>
          <w:sz w:val="28"/>
          <w:szCs w:val="28"/>
        </w:rPr>
        <w:t>Ньюз</w:t>
      </w:r>
      <w:proofErr w:type="spellEnd"/>
      <w:r w:rsidRPr="0068226D">
        <w:rPr>
          <w:rFonts w:ascii="Times New Roman" w:eastAsia="Calibri" w:hAnsi="Times New Roman" w:cs="Times New Roman"/>
          <w:bCs/>
          <w:sz w:val="28"/>
          <w:szCs w:val="28"/>
        </w:rPr>
        <w:t xml:space="preserve">». </w:t>
      </w:r>
    </w:p>
    <w:p w14:paraId="370DD22A" w14:textId="77777777" w:rsidR="0068226D" w:rsidRPr="0068226D" w:rsidRDefault="0068226D" w:rsidP="0068226D">
      <w:pPr>
        <w:tabs>
          <w:tab w:val="left" w:pos="0"/>
        </w:tabs>
        <w:ind w:firstLine="567"/>
        <w:jc w:val="both"/>
        <w:outlineLvl w:val="1"/>
        <w:rPr>
          <w:rFonts w:ascii="Times New Roman" w:eastAsia="Calibri" w:hAnsi="Times New Roman" w:cs="Times New Roman"/>
          <w:sz w:val="28"/>
          <w:szCs w:val="28"/>
        </w:rPr>
      </w:pPr>
      <w:r w:rsidRPr="0068226D">
        <w:rPr>
          <w:rFonts w:ascii="Times New Roman" w:eastAsia="Calibri" w:hAnsi="Times New Roman" w:cs="Times New Roman"/>
          <w:bCs/>
          <w:sz w:val="28"/>
          <w:szCs w:val="28"/>
        </w:rPr>
        <w:t xml:space="preserve">Вирішено питання щодо приміщення для проведення вистав </w:t>
      </w:r>
      <w:r w:rsidRPr="0068226D">
        <w:rPr>
          <w:rFonts w:ascii="Times New Roman" w:eastAsia="Calibri" w:hAnsi="Times New Roman" w:cs="Times New Roman"/>
          <w:sz w:val="28"/>
          <w:szCs w:val="28"/>
        </w:rPr>
        <w:t>Українського малого драматичного театру та Експериментальної майстерні «Театр маріонеток». У квітні 2016 року Київський муніципальний академічний театр опери і балету для дітей та юнацтва відкрив другий сценічний майданчик – «Артистичну вітальню» прем’єрою опери В.А. Моцарта «</w:t>
      </w:r>
      <w:proofErr w:type="spellStart"/>
      <w:r w:rsidRPr="0068226D">
        <w:rPr>
          <w:rFonts w:ascii="Times New Roman" w:eastAsia="Calibri" w:hAnsi="Times New Roman" w:cs="Times New Roman"/>
          <w:sz w:val="28"/>
          <w:szCs w:val="28"/>
        </w:rPr>
        <w:t>Бастьєн</w:t>
      </w:r>
      <w:proofErr w:type="spellEnd"/>
      <w:r w:rsidRPr="0068226D">
        <w:rPr>
          <w:rFonts w:ascii="Times New Roman" w:eastAsia="Calibri" w:hAnsi="Times New Roman" w:cs="Times New Roman"/>
          <w:sz w:val="28"/>
          <w:szCs w:val="28"/>
        </w:rPr>
        <w:t xml:space="preserve"> і </w:t>
      </w:r>
      <w:proofErr w:type="spellStart"/>
      <w:r w:rsidRPr="0068226D">
        <w:rPr>
          <w:rFonts w:ascii="Times New Roman" w:eastAsia="Calibri" w:hAnsi="Times New Roman" w:cs="Times New Roman"/>
          <w:sz w:val="28"/>
          <w:szCs w:val="28"/>
        </w:rPr>
        <w:t>Бастьєнна</w:t>
      </w:r>
      <w:proofErr w:type="spellEnd"/>
      <w:r w:rsidRPr="0068226D">
        <w:rPr>
          <w:rFonts w:ascii="Times New Roman" w:eastAsia="Calibri" w:hAnsi="Times New Roman" w:cs="Times New Roman"/>
          <w:sz w:val="28"/>
          <w:szCs w:val="28"/>
        </w:rPr>
        <w:t>».</w:t>
      </w:r>
    </w:p>
    <w:p w14:paraId="28445925" w14:textId="77777777" w:rsidR="0068226D" w:rsidRDefault="0068226D" w:rsidP="0068226D">
      <w:pPr>
        <w:ind w:firstLine="567"/>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 xml:space="preserve">З метою реалізації </w:t>
      </w:r>
      <w:proofErr w:type="spellStart"/>
      <w:r w:rsidRPr="0068226D">
        <w:rPr>
          <w:rFonts w:ascii="Times New Roman" w:eastAsia="Calibri" w:hAnsi="Times New Roman" w:cs="Times New Roman"/>
          <w:sz w:val="28"/>
          <w:szCs w:val="28"/>
          <w:lang w:eastAsia="uk-UA"/>
        </w:rPr>
        <w:t>загально-українського</w:t>
      </w:r>
      <w:proofErr w:type="spellEnd"/>
      <w:r w:rsidRPr="0068226D">
        <w:rPr>
          <w:rFonts w:ascii="Times New Roman" w:eastAsia="Calibri" w:hAnsi="Times New Roman" w:cs="Times New Roman"/>
          <w:sz w:val="28"/>
          <w:szCs w:val="28"/>
          <w:lang w:eastAsia="uk-UA"/>
        </w:rPr>
        <w:t xml:space="preserve"> проекту культурної інтеграції «Український Донбас» муніципальні театрально-видовищні та концертні заклади культури здійснюють гастрольні поїздки до населених пунктів Донецької та Луганської областей. Також цього року Київ став приймаючою стороною: в травні на Співочому полі Печерського ландшафтного парку відбувся концерт аматорського хорового колективу «Слобожани» </w:t>
      </w:r>
      <w:proofErr w:type="spellStart"/>
      <w:r w:rsidRPr="0068226D">
        <w:rPr>
          <w:rFonts w:ascii="Times New Roman" w:eastAsia="Calibri" w:hAnsi="Times New Roman" w:cs="Times New Roman"/>
          <w:sz w:val="28"/>
          <w:szCs w:val="28"/>
          <w:lang w:eastAsia="uk-UA"/>
        </w:rPr>
        <w:t>Новопсковського</w:t>
      </w:r>
      <w:proofErr w:type="spellEnd"/>
      <w:r w:rsidRPr="0068226D">
        <w:rPr>
          <w:rFonts w:ascii="Times New Roman" w:eastAsia="Calibri" w:hAnsi="Times New Roman" w:cs="Times New Roman"/>
          <w:sz w:val="28"/>
          <w:szCs w:val="28"/>
          <w:lang w:eastAsia="uk-UA"/>
        </w:rPr>
        <w:t xml:space="preserve"> селищного Будинку культури Луганської області. </w:t>
      </w:r>
    </w:p>
    <w:p w14:paraId="0003C4EB" w14:textId="77777777" w:rsidR="005D1226" w:rsidRPr="0068226D" w:rsidRDefault="005D1226" w:rsidP="0068226D">
      <w:pPr>
        <w:ind w:firstLine="567"/>
        <w:jc w:val="both"/>
        <w:rPr>
          <w:rFonts w:ascii="Times New Roman" w:eastAsia="Calibri" w:hAnsi="Times New Roman" w:cs="Times New Roman"/>
          <w:sz w:val="28"/>
          <w:szCs w:val="28"/>
          <w:lang w:eastAsia="uk-UA"/>
        </w:rPr>
      </w:pPr>
    </w:p>
    <w:p w14:paraId="611CA9A5" w14:textId="77777777" w:rsidR="0068226D" w:rsidRDefault="0068226D" w:rsidP="0068226D">
      <w:pPr>
        <w:ind w:firstLine="709"/>
        <w:jc w:val="center"/>
        <w:rPr>
          <w:rFonts w:ascii="Times New Roman" w:eastAsia="Calibri" w:hAnsi="Times New Roman" w:cs="Times New Roman"/>
          <w:bCs/>
          <w:i/>
          <w:sz w:val="28"/>
          <w:szCs w:val="28"/>
        </w:rPr>
      </w:pPr>
      <w:r w:rsidRPr="0068226D">
        <w:rPr>
          <w:rFonts w:ascii="Times New Roman" w:eastAsia="Calibri" w:hAnsi="Times New Roman" w:cs="Times New Roman"/>
          <w:bCs/>
          <w:i/>
          <w:sz w:val="28"/>
          <w:szCs w:val="28"/>
        </w:rPr>
        <w:t xml:space="preserve">КОНЦЕРТНІ ЗАКЛАДИ </w:t>
      </w:r>
    </w:p>
    <w:p w14:paraId="2BA620F2" w14:textId="77777777" w:rsidR="005D1226" w:rsidRPr="0068226D" w:rsidRDefault="005D1226" w:rsidP="0068226D">
      <w:pPr>
        <w:ind w:firstLine="709"/>
        <w:jc w:val="center"/>
        <w:rPr>
          <w:rFonts w:ascii="Times New Roman" w:eastAsia="Calibri" w:hAnsi="Times New Roman" w:cs="Times New Roman"/>
          <w:bCs/>
          <w:i/>
          <w:sz w:val="28"/>
          <w:szCs w:val="28"/>
        </w:rPr>
      </w:pPr>
    </w:p>
    <w:p w14:paraId="23A50A8A" w14:textId="77777777" w:rsidR="0068226D" w:rsidRPr="0068226D" w:rsidRDefault="0068226D" w:rsidP="0068226D">
      <w:pPr>
        <w:ind w:firstLine="709"/>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За звітний період концертними організаціями були підготовлені програми, приурочені до міських, державних та релігійних свят, серед яких – концерт духовної музики «Світлі співи в Воскресіння Христове» у виконанні Ансамблю солістів «</w:t>
      </w:r>
      <w:proofErr w:type="spellStart"/>
      <w:r w:rsidRPr="0068226D">
        <w:rPr>
          <w:rFonts w:ascii="Times New Roman" w:eastAsia="Calibri" w:hAnsi="Times New Roman" w:cs="Times New Roman"/>
          <w:sz w:val="28"/>
          <w:szCs w:val="28"/>
          <w:lang w:eastAsia="uk-UA"/>
        </w:rPr>
        <w:t>Благовість</w:t>
      </w:r>
      <w:proofErr w:type="spellEnd"/>
      <w:r w:rsidRPr="0068226D">
        <w:rPr>
          <w:rFonts w:ascii="Times New Roman" w:eastAsia="Calibri" w:hAnsi="Times New Roman" w:cs="Times New Roman"/>
          <w:sz w:val="28"/>
          <w:szCs w:val="28"/>
          <w:lang w:eastAsia="uk-UA"/>
        </w:rPr>
        <w:t>», що відбувся у Свято-Володимирському кафедральному патріаршому соборі до Великодня; концерт муніципальних творчих колективів у приміщенні терміналу «D» Міжнародного аеропорту «Бориспіль» з нагоди святкування Дня Європи та ін.</w:t>
      </w:r>
    </w:p>
    <w:p w14:paraId="0D9223AE" w14:textId="1DA08C97" w:rsidR="0068226D" w:rsidRPr="0068226D" w:rsidRDefault="0068226D" w:rsidP="0068226D">
      <w:pPr>
        <w:ind w:firstLine="709"/>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Крім того, продовжено реалізацію благодійного проекту</w:t>
      </w:r>
      <w:r w:rsidRPr="0068226D">
        <w:rPr>
          <w:rFonts w:ascii="Times New Roman" w:eastAsia="Calibri" w:hAnsi="Times New Roman" w:cs="Times New Roman"/>
          <w:bCs/>
          <w:sz w:val="24"/>
          <w:szCs w:val="28"/>
          <w:lang w:eastAsia="uk-UA"/>
        </w:rPr>
        <w:t xml:space="preserve"> </w:t>
      </w:r>
      <w:r w:rsidRPr="0068226D">
        <w:rPr>
          <w:rFonts w:ascii="Times New Roman" w:eastAsia="Calibri" w:hAnsi="Times New Roman" w:cs="Times New Roman"/>
          <w:bCs/>
          <w:sz w:val="28"/>
          <w:szCs w:val="28"/>
          <w:lang w:eastAsia="uk-UA"/>
        </w:rPr>
        <w:t>на підтримку і розвиток Київської малої опери:</w:t>
      </w:r>
      <w:r w:rsidRPr="0068226D">
        <w:rPr>
          <w:rFonts w:ascii="Times New Roman" w:eastAsia="Calibri" w:hAnsi="Times New Roman" w:cs="Times New Roman"/>
          <w:sz w:val="28"/>
          <w:szCs w:val="28"/>
          <w:lang w:eastAsia="uk-UA"/>
        </w:rPr>
        <w:t xml:space="preserve"> 20 травня 2016 року відбулась прем`єра нової концертної програми Муніципальної академічної чоловічої хорової капели </w:t>
      </w:r>
      <w:r w:rsidR="00BC476C">
        <w:rPr>
          <w:rFonts w:ascii="Times New Roman" w:eastAsia="Calibri" w:hAnsi="Times New Roman" w:cs="Times New Roman"/>
          <w:sz w:val="28"/>
          <w:szCs w:val="28"/>
          <w:lang w:eastAsia="uk-UA"/>
        </w:rPr>
        <w:t xml:space="preserve">         </w:t>
      </w:r>
      <w:r w:rsidRPr="0068226D">
        <w:rPr>
          <w:rFonts w:ascii="Times New Roman" w:eastAsia="Calibri" w:hAnsi="Times New Roman" w:cs="Times New Roman"/>
          <w:sz w:val="28"/>
          <w:szCs w:val="28"/>
          <w:lang w:eastAsia="uk-UA"/>
        </w:rPr>
        <w:t>ім. Л.М.Ревуцького «Перлини українського романсу».</w:t>
      </w:r>
    </w:p>
    <w:p w14:paraId="3A6F91FE" w14:textId="333E4995" w:rsidR="0068226D" w:rsidRPr="0068226D" w:rsidRDefault="0068226D" w:rsidP="0068226D">
      <w:pPr>
        <w:ind w:firstLine="567"/>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 xml:space="preserve">Муніципальні концертні колективи брали активну участь в урочистих акціях з нагоди Дня пам`яті та примирення і Дня перемоги над нацизмом у Другій світовій війні, які відбулися біля Національного музею історії України та пам’ятника Святому рівноапостольному князю Володимиру. </w:t>
      </w:r>
    </w:p>
    <w:p w14:paraId="6540978F" w14:textId="77777777" w:rsidR="0068226D" w:rsidRPr="0068226D" w:rsidRDefault="0068226D" w:rsidP="0068226D">
      <w:pPr>
        <w:ind w:firstLine="709"/>
        <w:jc w:val="both"/>
        <w:rPr>
          <w:rFonts w:ascii="Times New Roman" w:eastAsia="Calibri" w:hAnsi="Times New Roman" w:cs="Times New Roman"/>
          <w:sz w:val="28"/>
          <w:szCs w:val="28"/>
          <w:lang w:val="ru-RU"/>
        </w:rPr>
      </w:pPr>
      <w:proofErr w:type="spellStart"/>
      <w:r w:rsidRPr="0068226D">
        <w:rPr>
          <w:rFonts w:ascii="Times New Roman" w:eastAsia="Calibri" w:hAnsi="Times New Roman" w:cs="Times New Roman"/>
          <w:sz w:val="28"/>
          <w:szCs w:val="28"/>
          <w:lang w:val="ru-RU"/>
        </w:rPr>
        <w:t>Концертними</w:t>
      </w:r>
      <w:proofErr w:type="spellEnd"/>
      <w:r w:rsidRPr="0068226D">
        <w:rPr>
          <w:rFonts w:ascii="Times New Roman" w:eastAsia="Calibri" w:hAnsi="Times New Roman" w:cs="Times New Roman"/>
          <w:sz w:val="28"/>
          <w:szCs w:val="28"/>
          <w:lang w:val="ru-RU"/>
        </w:rPr>
        <w:t xml:space="preserve"> закладами </w:t>
      </w:r>
      <w:proofErr w:type="spellStart"/>
      <w:r w:rsidRPr="0068226D">
        <w:rPr>
          <w:rFonts w:ascii="Times New Roman" w:eastAsia="Calibri" w:hAnsi="Times New Roman" w:cs="Times New Roman"/>
          <w:sz w:val="28"/>
          <w:szCs w:val="28"/>
          <w:lang w:val="ru-RU"/>
        </w:rPr>
        <w:t>проводилися</w:t>
      </w:r>
      <w:proofErr w:type="spellEnd"/>
      <w:r w:rsidRPr="0068226D">
        <w:rPr>
          <w:rFonts w:ascii="Times New Roman" w:eastAsia="Calibri" w:hAnsi="Times New Roman" w:cs="Times New Roman"/>
          <w:sz w:val="28"/>
          <w:szCs w:val="28"/>
          <w:lang w:val="ru-RU"/>
        </w:rPr>
        <w:t xml:space="preserve"> заходи </w:t>
      </w:r>
      <w:proofErr w:type="spellStart"/>
      <w:r w:rsidRPr="0068226D">
        <w:rPr>
          <w:rFonts w:ascii="Times New Roman" w:eastAsia="Calibri" w:hAnsi="Times New Roman" w:cs="Times New Roman"/>
          <w:sz w:val="28"/>
          <w:szCs w:val="28"/>
          <w:lang w:val="ru-RU"/>
        </w:rPr>
        <w:t>щодо</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популяризації</w:t>
      </w:r>
      <w:proofErr w:type="spellEnd"/>
      <w:r w:rsidRPr="0068226D">
        <w:rPr>
          <w:rFonts w:ascii="Times New Roman" w:eastAsia="Calibri" w:hAnsi="Times New Roman" w:cs="Times New Roman"/>
          <w:sz w:val="28"/>
          <w:szCs w:val="28"/>
          <w:lang w:val="ru-RU"/>
        </w:rPr>
        <w:t xml:space="preserve"> та </w:t>
      </w:r>
      <w:proofErr w:type="spellStart"/>
      <w:r w:rsidRPr="0068226D">
        <w:rPr>
          <w:rFonts w:ascii="Times New Roman" w:eastAsia="Calibri" w:hAnsi="Times New Roman" w:cs="Times New Roman"/>
          <w:sz w:val="28"/>
          <w:szCs w:val="28"/>
          <w:lang w:val="ru-RU"/>
        </w:rPr>
        <w:t>реалізації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свого</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творчого</w:t>
      </w:r>
      <w:proofErr w:type="spellEnd"/>
      <w:r w:rsidRPr="0068226D">
        <w:rPr>
          <w:rFonts w:ascii="Times New Roman" w:eastAsia="Calibri" w:hAnsi="Times New Roman" w:cs="Times New Roman"/>
          <w:sz w:val="28"/>
          <w:szCs w:val="28"/>
          <w:lang w:val="ru-RU"/>
        </w:rPr>
        <w:t xml:space="preserve"> продукту, </w:t>
      </w:r>
      <w:proofErr w:type="spellStart"/>
      <w:r w:rsidRPr="0068226D">
        <w:rPr>
          <w:rFonts w:ascii="Times New Roman" w:eastAsia="Calibri" w:hAnsi="Times New Roman" w:cs="Times New Roman"/>
          <w:sz w:val="28"/>
          <w:szCs w:val="28"/>
          <w:lang w:val="ru-RU"/>
        </w:rPr>
        <w:t>зокрема</w:t>
      </w:r>
      <w:proofErr w:type="spellEnd"/>
      <w:r w:rsidRPr="0068226D">
        <w:rPr>
          <w:rFonts w:ascii="Times New Roman" w:eastAsia="Calibri" w:hAnsi="Times New Roman" w:cs="Times New Roman"/>
          <w:sz w:val="28"/>
          <w:szCs w:val="28"/>
          <w:lang w:val="ru-RU"/>
        </w:rPr>
        <w:t>:</w:t>
      </w:r>
    </w:p>
    <w:p w14:paraId="7A03446E" w14:textId="77777777" w:rsidR="0068226D" w:rsidRPr="0068226D" w:rsidRDefault="0068226D" w:rsidP="0068226D">
      <w:pPr>
        <w:ind w:firstLine="709"/>
        <w:jc w:val="both"/>
        <w:rPr>
          <w:rFonts w:ascii="Times New Roman" w:eastAsia="Calibri" w:hAnsi="Times New Roman" w:cs="Times New Roman"/>
          <w:sz w:val="28"/>
          <w:szCs w:val="28"/>
          <w:lang w:val="ru-RU"/>
        </w:rPr>
      </w:pPr>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активізувалася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співпраця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із</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міжнародними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культурними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інституціями</w:t>
      </w:r>
      <w:proofErr w:type="spellEnd"/>
      <w:r w:rsidRPr="0068226D">
        <w:rPr>
          <w:rFonts w:ascii="Times New Roman" w:eastAsia="Calibri" w:hAnsi="Times New Roman" w:cs="Times New Roman"/>
          <w:sz w:val="28"/>
          <w:szCs w:val="28"/>
          <w:lang w:val="ru-RU"/>
        </w:rPr>
        <w:t xml:space="preserve"> (Ансамбль </w:t>
      </w:r>
      <w:proofErr w:type="spellStart"/>
      <w:r w:rsidRPr="0068226D">
        <w:rPr>
          <w:rFonts w:ascii="Times New Roman" w:eastAsia="Calibri" w:hAnsi="Times New Roman" w:cs="Times New Roman"/>
          <w:sz w:val="28"/>
          <w:szCs w:val="28"/>
          <w:lang w:val="ru-RU"/>
        </w:rPr>
        <w:t>солі</w:t>
      </w:r>
      <w:proofErr w:type="gramStart"/>
      <w:r w:rsidRPr="0068226D">
        <w:rPr>
          <w:rFonts w:ascii="Times New Roman" w:eastAsia="Calibri" w:hAnsi="Times New Roman" w:cs="Times New Roman"/>
          <w:sz w:val="28"/>
          <w:szCs w:val="28"/>
          <w:lang w:val="ru-RU"/>
        </w:rPr>
        <w:t>ст</w:t>
      </w:r>
      <w:proofErr w:type="gramEnd"/>
      <w:r w:rsidRPr="0068226D">
        <w:rPr>
          <w:rFonts w:ascii="Times New Roman" w:eastAsia="Calibri" w:hAnsi="Times New Roman" w:cs="Times New Roman"/>
          <w:sz w:val="28"/>
          <w:szCs w:val="28"/>
          <w:lang w:val="ru-RU"/>
        </w:rPr>
        <w:t>ів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Благовість</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спільно</w:t>
      </w:r>
      <w:proofErr w:type="spellEnd"/>
      <w:r w:rsidRPr="0068226D">
        <w:rPr>
          <w:rFonts w:ascii="Times New Roman" w:eastAsia="Calibri" w:hAnsi="Times New Roman" w:cs="Times New Roman"/>
          <w:sz w:val="28"/>
          <w:szCs w:val="28"/>
          <w:lang w:val="ru-RU"/>
        </w:rPr>
        <w:t xml:space="preserve"> з </w:t>
      </w:r>
      <w:proofErr w:type="spellStart"/>
      <w:r w:rsidRPr="0068226D">
        <w:rPr>
          <w:rFonts w:ascii="Times New Roman" w:eastAsia="Calibri" w:hAnsi="Times New Roman" w:cs="Times New Roman"/>
          <w:sz w:val="28"/>
          <w:szCs w:val="28"/>
          <w:lang w:val="ru-RU"/>
        </w:rPr>
        <w:t>Італійським</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інститутом</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культури</w:t>
      </w:r>
      <w:proofErr w:type="spellEnd"/>
      <w:r w:rsidRPr="0068226D">
        <w:rPr>
          <w:rFonts w:ascii="Times New Roman" w:eastAsia="Calibri" w:hAnsi="Times New Roman" w:cs="Times New Roman"/>
          <w:sz w:val="28"/>
          <w:szCs w:val="28"/>
          <w:lang w:val="ru-RU"/>
        </w:rPr>
        <w:t xml:space="preserve"> в </w:t>
      </w:r>
      <w:proofErr w:type="spellStart"/>
      <w:r w:rsidRPr="0068226D">
        <w:rPr>
          <w:rFonts w:ascii="Times New Roman" w:eastAsia="Calibri" w:hAnsi="Times New Roman" w:cs="Times New Roman"/>
          <w:sz w:val="28"/>
          <w:szCs w:val="28"/>
          <w:lang w:val="ru-RU"/>
        </w:rPr>
        <w:t>Україні</w:t>
      </w:r>
      <w:proofErr w:type="spellEnd"/>
      <w:r w:rsidRPr="0068226D">
        <w:rPr>
          <w:rFonts w:ascii="Times New Roman" w:eastAsia="Calibri" w:hAnsi="Times New Roman" w:cs="Times New Roman"/>
          <w:sz w:val="28"/>
          <w:szCs w:val="28"/>
          <w:lang w:val="ru-RU"/>
        </w:rPr>
        <w:t xml:space="preserve"> в рамках </w:t>
      </w:r>
      <w:proofErr w:type="spellStart"/>
      <w:r w:rsidRPr="0068226D">
        <w:rPr>
          <w:rFonts w:ascii="Times New Roman" w:eastAsia="Calibri" w:hAnsi="Times New Roman" w:cs="Times New Roman"/>
          <w:sz w:val="28"/>
          <w:szCs w:val="28"/>
          <w:lang w:val="ru-RU"/>
        </w:rPr>
        <w:t>проведення</w:t>
      </w:r>
      <w:proofErr w:type="spellEnd"/>
      <w:r w:rsidRPr="0068226D">
        <w:rPr>
          <w:rFonts w:ascii="Times New Roman" w:eastAsia="Calibri" w:hAnsi="Times New Roman" w:cs="Times New Roman"/>
          <w:sz w:val="28"/>
          <w:szCs w:val="28"/>
          <w:lang w:val="ru-RU"/>
        </w:rPr>
        <w:t xml:space="preserve"> Фестивалю </w:t>
      </w:r>
      <w:proofErr w:type="spellStart"/>
      <w:r w:rsidRPr="0068226D">
        <w:rPr>
          <w:rFonts w:ascii="Times New Roman" w:eastAsia="Calibri" w:hAnsi="Times New Roman" w:cs="Times New Roman"/>
          <w:sz w:val="28"/>
          <w:szCs w:val="28"/>
          <w:lang w:val="ru-RU"/>
        </w:rPr>
        <w:t>італійського</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музичного</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бароко</w:t>
      </w:r>
      <w:proofErr w:type="spellEnd"/>
      <w:r w:rsidRPr="0068226D">
        <w:rPr>
          <w:rFonts w:ascii="Times New Roman" w:eastAsia="Calibri" w:hAnsi="Times New Roman" w:cs="Times New Roman"/>
          <w:sz w:val="28"/>
          <w:szCs w:val="28"/>
          <w:lang w:val="ru-RU"/>
        </w:rPr>
        <w:t xml:space="preserve"> «</w:t>
      </w:r>
      <w:r w:rsidRPr="0068226D">
        <w:rPr>
          <w:rFonts w:ascii="Times New Roman" w:eastAsia="Calibri" w:hAnsi="Times New Roman" w:cs="Times New Roman"/>
          <w:sz w:val="28"/>
          <w:szCs w:val="28"/>
          <w:lang w:val="en-US"/>
        </w:rPr>
        <w:t>Italia</w:t>
      </w:r>
      <w:r w:rsidRPr="0068226D">
        <w:rPr>
          <w:rFonts w:ascii="Times New Roman" w:eastAsia="Calibri" w:hAnsi="Times New Roman" w:cs="Times New Roman"/>
          <w:sz w:val="28"/>
          <w:szCs w:val="28"/>
          <w:lang w:val="ru-RU"/>
        </w:rPr>
        <w:t xml:space="preserve"> </w:t>
      </w:r>
      <w:r w:rsidRPr="0068226D">
        <w:rPr>
          <w:rFonts w:ascii="Times New Roman" w:eastAsia="Calibri" w:hAnsi="Times New Roman" w:cs="Times New Roman"/>
          <w:sz w:val="28"/>
          <w:szCs w:val="28"/>
          <w:lang w:val="en-US"/>
        </w:rPr>
        <w:t>Festival</w:t>
      </w:r>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en-US"/>
        </w:rPr>
        <w:t>Barocco</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провів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концерти</w:t>
      </w:r>
      <w:proofErr w:type="spellEnd"/>
      <w:r w:rsidRPr="0068226D">
        <w:rPr>
          <w:rFonts w:ascii="Times New Roman" w:eastAsia="Calibri" w:hAnsi="Times New Roman" w:cs="Times New Roman"/>
          <w:sz w:val="28"/>
          <w:szCs w:val="28"/>
          <w:lang w:val="ru-RU"/>
        </w:rPr>
        <w:t xml:space="preserve"> в </w:t>
      </w:r>
      <w:proofErr w:type="spellStart"/>
      <w:r w:rsidRPr="0068226D">
        <w:rPr>
          <w:rFonts w:ascii="Times New Roman" w:eastAsia="Calibri" w:hAnsi="Times New Roman" w:cs="Times New Roman"/>
          <w:sz w:val="28"/>
          <w:szCs w:val="28"/>
          <w:lang w:val="ru-RU"/>
        </w:rPr>
        <w:t>місті</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Києві</w:t>
      </w:r>
      <w:proofErr w:type="spellEnd"/>
      <w:r w:rsidRPr="0068226D">
        <w:rPr>
          <w:rFonts w:ascii="Times New Roman" w:eastAsia="Calibri" w:hAnsi="Times New Roman" w:cs="Times New Roman"/>
          <w:sz w:val="28"/>
          <w:szCs w:val="28"/>
          <w:lang w:val="ru-RU"/>
        </w:rPr>
        <w:t xml:space="preserve"> та </w:t>
      </w:r>
      <w:proofErr w:type="spellStart"/>
      <w:r w:rsidRPr="0068226D">
        <w:rPr>
          <w:rFonts w:ascii="Times New Roman" w:eastAsia="Calibri" w:hAnsi="Times New Roman" w:cs="Times New Roman"/>
          <w:sz w:val="28"/>
          <w:szCs w:val="28"/>
          <w:lang w:val="ru-RU"/>
        </w:rPr>
        <w:t>Італійській</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Республіці</w:t>
      </w:r>
      <w:proofErr w:type="spellEnd"/>
      <w:r w:rsidRPr="0068226D">
        <w:rPr>
          <w:rFonts w:ascii="Times New Roman" w:eastAsia="Calibri" w:hAnsi="Times New Roman" w:cs="Times New Roman"/>
          <w:sz w:val="28"/>
          <w:szCs w:val="28"/>
          <w:lang w:val="ru-RU"/>
        </w:rPr>
        <w:t>),</w:t>
      </w:r>
    </w:p>
    <w:p w14:paraId="6A6516FC" w14:textId="77777777" w:rsidR="0068226D" w:rsidRPr="0068226D" w:rsidRDefault="0068226D" w:rsidP="0068226D">
      <w:pPr>
        <w:ind w:firstLine="709"/>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 були проведені </w:t>
      </w:r>
      <w:proofErr w:type="spellStart"/>
      <w:r w:rsidRPr="0068226D">
        <w:rPr>
          <w:rFonts w:ascii="Times New Roman" w:eastAsia="Calibri" w:hAnsi="Times New Roman" w:cs="Times New Roman"/>
          <w:sz w:val="28"/>
          <w:szCs w:val="28"/>
        </w:rPr>
        <w:t>флешмоби</w:t>
      </w:r>
      <w:proofErr w:type="spellEnd"/>
      <w:r w:rsidRPr="0068226D">
        <w:rPr>
          <w:rFonts w:ascii="Times New Roman" w:eastAsia="Calibri" w:hAnsi="Times New Roman" w:cs="Times New Roman"/>
          <w:sz w:val="28"/>
          <w:szCs w:val="28"/>
        </w:rPr>
        <w:t xml:space="preserve"> з метою запрошення киян на свої концерти (Київський академічний муніципальний духовий оркестр – в Міжнародному аеропорту «Бориспіль», Академічний камерний хор «Хрещатик» – в ТЦ «Глобус», Муніципальна академічна чоловіча хорова капела ім. </w:t>
      </w:r>
      <w:proofErr w:type="spellStart"/>
      <w:r w:rsidRPr="0068226D">
        <w:rPr>
          <w:rFonts w:ascii="Times New Roman" w:eastAsia="Calibri" w:hAnsi="Times New Roman" w:cs="Times New Roman"/>
          <w:sz w:val="28"/>
          <w:szCs w:val="28"/>
          <w:lang w:val="ru-RU"/>
        </w:rPr>
        <w:t>Л.М.Ревуцького</w:t>
      </w:r>
      <w:proofErr w:type="spellEnd"/>
      <w:r w:rsidRPr="0068226D">
        <w:rPr>
          <w:rFonts w:ascii="Times New Roman" w:eastAsia="Calibri" w:hAnsi="Times New Roman" w:cs="Times New Roman"/>
          <w:sz w:val="28"/>
          <w:szCs w:val="28"/>
          <w:lang w:val="ru-RU"/>
        </w:rPr>
        <w:t xml:space="preserve"> – на </w:t>
      </w:r>
      <w:proofErr w:type="spellStart"/>
      <w:r w:rsidRPr="0068226D">
        <w:rPr>
          <w:rFonts w:ascii="Times New Roman" w:eastAsia="Calibri" w:hAnsi="Times New Roman" w:cs="Times New Roman"/>
          <w:sz w:val="28"/>
          <w:szCs w:val="28"/>
          <w:lang w:val="ru-RU"/>
        </w:rPr>
        <w:t>Бессарабській</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площі</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вул</w:t>
      </w:r>
      <w:proofErr w:type="spellEnd"/>
      <w:r w:rsidRPr="0068226D">
        <w:rPr>
          <w:rFonts w:ascii="Times New Roman" w:eastAsia="Calibri" w:hAnsi="Times New Roman" w:cs="Times New Roman"/>
          <w:sz w:val="28"/>
          <w:szCs w:val="28"/>
          <w:lang w:val="ru-RU"/>
        </w:rPr>
        <w:t xml:space="preserve">. </w:t>
      </w:r>
      <w:proofErr w:type="spellStart"/>
      <w:proofErr w:type="gramStart"/>
      <w:r w:rsidRPr="0068226D">
        <w:rPr>
          <w:rFonts w:ascii="Times New Roman" w:eastAsia="Calibri" w:hAnsi="Times New Roman" w:cs="Times New Roman"/>
          <w:sz w:val="28"/>
          <w:szCs w:val="28"/>
          <w:lang w:val="ru-RU"/>
        </w:rPr>
        <w:t>Хрещатик</w:t>
      </w:r>
      <w:proofErr w:type="spellEnd"/>
      <w:r w:rsidRPr="0068226D">
        <w:rPr>
          <w:rFonts w:ascii="Times New Roman" w:eastAsia="Calibri" w:hAnsi="Times New Roman" w:cs="Times New Roman"/>
          <w:sz w:val="28"/>
          <w:szCs w:val="28"/>
          <w:lang w:val="ru-RU"/>
        </w:rPr>
        <w:t>).</w:t>
      </w:r>
      <w:r w:rsidRPr="0068226D">
        <w:rPr>
          <w:rFonts w:ascii="Times New Roman" w:eastAsia="Calibri" w:hAnsi="Times New Roman" w:cs="Times New Roman"/>
          <w:sz w:val="28"/>
          <w:szCs w:val="28"/>
        </w:rPr>
        <w:t xml:space="preserve"> </w:t>
      </w:r>
      <w:proofErr w:type="gramEnd"/>
    </w:p>
    <w:p w14:paraId="432FB875" w14:textId="77777777" w:rsidR="0068226D" w:rsidRPr="0068226D" w:rsidRDefault="0068226D" w:rsidP="0068226D">
      <w:pPr>
        <w:ind w:firstLine="709"/>
        <w:jc w:val="both"/>
        <w:rPr>
          <w:rFonts w:ascii="Times New Roman" w:eastAsia="Calibri" w:hAnsi="Times New Roman" w:cs="Times New Roman"/>
          <w:sz w:val="28"/>
          <w:szCs w:val="28"/>
          <w:lang w:val="ru-RU"/>
        </w:rPr>
      </w:pPr>
      <w:r w:rsidRPr="0068226D">
        <w:rPr>
          <w:rFonts w:ascii="Times New Roman" w:eastAsia="Calibri" w:hAnsi="Times New Roman" w:cs="Times New Roman"/>
          <w:sz w:val="28"/>
          <w:szCs w:val="28"/>
        </w:rPr>
        <w:t xml:space="preserve">З метою привернення уваги глядача та збільшення власних надходжень, здійснювалися заходи щодо створення сучасних проектів і концертних програм із </w:t>
      </w:r>
      <w:r w:rsidRPr="0068226D">
        <w:rPr>
          <w:rFonts w:ascii="Times New Roman" w:eastAsia="Calibri" w:hAnsi="Times New Roman" w:cs="Times New Roman"/>
          <w:sz w:val="28"/>
          <w:szCs w:val="28"/>
        </w:rPr>
        <w:lastRenderedPageBreak/>
        <w:t>використанням реклами, афіш та відеопродукції (наприклад, Мистецький центр «Шоколадний будинок», де презентували свою творчість Ансамбль солістів «</w:t>
      </w:r>
      <w:proofErr w:type="spellStart"/>
      <w:r w:rsidRPr="0068226D">
        <w:rPr>
          <w:rFonts w:ascii="Times New Roman" w:eastAsia="Calibri" w:hAnsi="Times New Roman" w:cs="Times New Roman"/>
          <w:sz w:val="28"/>
          <w:szCs w:val="28"/>
        </w:rPr>
        <w:t>Благовість</w:t>
      </w:r>
      <w:proofErr w:type="spellEnd"/>
      <w:r w:rsidRPr="0068226D">
        <w:rPr>
          <w:rFonts w:ascii="Times New Roman" w:eastAsia="Calibri" w:hAnsi="Times New Roman" w:cs="Times New Roman"/>
          <w:sz w:val="28"/>
          <w:szCs w:val="28"/>
        </w:rPr>
        <w:t xml:space="preserve">» та капела ім. </w:t>
      </w:r>
      <w:proofErr w:type="spellStart"/>
      <w:proofErr w:type="gramStart"/>
      <w:r w:rsidRPr="0068226D">
        <w:rPr>
          <w:rFonts w:ascii="Times New Roman" w:eastAsia="Calibri" w:hAnsi="Times New Roman" w:cs="Times New Roman"/>
          <w:sz w:val="28"/>
          <w:szCs w:val="28"/>
          <w:lang w:val="ru-RU"/>
        </w:rPr>
        <w:t>Л.М.Ревуцького</w:t>
      </w:r>
      <w:proofErr w:type="spellEnd"/>
      <w:r w:rsidRPr="0068226D">
        <w:rPr>
          <w:rFonts w:ascii="Times New Roman" w:eastAsia="Calibri" w:hAnsi="Times New Roman" w:cs="Times New Roman"/>
          <w:sz w:val="28"/>
          <w:szCs w:val="28"/>
          <w:lang w:val="ru-RU"/>
        </w:rPr>
        <w:t>).</w:t>
      </w:r>
      <w:proofErr w:type="gramEnd"/>
    </w:p>
    <w:p w14:paraId="18C44476" w14:textId="77777777" w:rsidR="0068226D" w:rsidRPr="0068226D" w:rsidRDefault="0068226D" w:rsidP="0068226D">
      <w:pPr>
        <w:ind w:firstLine="709"/>
        <w:jc w:val="both"/>
        <w:rPr>
          <w:rFonts w:ascii="Times New Roman" w:eastAsia="Calibri" w:hAnsi="Times New Roman" w:cs="Times New Roman"/>
          <w:sz w:val="28"/>
          <w:szCs w:val="28"/>
          <w:lang w:val="ru-RU"/>
        </w:rPr>
      </w:pPr>
      <w:r w:rsidRPr="0068226D">
        <w:rPr>
          <w:rFonts w:ascii="Times New Roman" w:eastAsia="Calibri" w:hAnsi="Times New Roman" w:cs="Times New Roman"/>
          <w:sz w:val="28"/>
          <w:szCs w:val="28"/>
          <w:lang w:val="ru-RU"/>
        </w:rPr>
        <w:t xml:space="preserve">За 9 </w:t>
      </w:r>
      <w:proofErr w:type="spellStart"/>
      <w:r w:rsidRPr="0068226D">
        <w:rPr>
          <w:rFonts w:ascii="Times New Roman" w:eastAsia="Calibri" w:hAnsi="Times New Roman" w:cs="Times New Roman"/>
          <w:sz w:val="28"/>
          <w:szCs w:val="28"/>
          <w:lang w:val="ru-RU"/>
        </w:rPr>
        <w:t>місяців</w:t>
      </w:r>
      <w:proofErr w:type="spellEnd"/>
      <w:r w:rsidRPr="0068226D">
        <w:rPr>
          <w:rFonts w:ascii="Times New Roman" w:eastAsia="Calibri" w:hAnsi="Times New Roman" w:cs="Times New Roman"/>
          <w:sz w:val="28"/>
          <w:szCs w:val="28"/>
          <w:lang w:val="ru-RU"/>
        </w:rPr>
        <w:t xml:space="preserve"> 2016 року </w:t>
      </w:r>
      <w:proofErr w:type="spellStart"/>
      <w:r w:rsidRPr="0068226D">
        <w:rPr>
          <w:rFonts w:ascii="Times New Roman" w:eastAsia="Calibri" w:hAnsi="Times New Roman" w:cs="Times New Roman"/>
          <w:sz w:val="28"/>
          <w:szCs w:val="28"/>
          <w:lang w:val="ru-RU"/>
        </w:rPr>
        <w:t>було</w:t>
      </w:r>
      <w:proofErr w:type="spellEnd"/>
      <w:r w:rsidRPr="0068226D">
        <w:rPr>
          <w:rFonts w:ascii="Times New Roman" w:eastAsia="Calibri" w:hAnsi="Times New Roman" w:cs="Times New Roman"/>
          <w:sz w:val="28"/>
          <w:szCs w:val="28"/>
          <w:lang w:val="ru-RU"/>
        </w:rPr>
        <w:t xml:space="preserve"> проведено 309 </w:t>
      </w:r>
      <w:proofErr w:type="spellStart"/>
      <w:r w:rsidRPr="0068226D">
        <w:rPr>
          <w:rFonts w:ascii="Times New Roman" w:eastAsia="Calibri" w:hAnsi="Times New Roman" w:cs="Times New Roman"/>
          <w:sz w:val="28"/>
          <w:szCs w:val="28"/>
          <w:lang w:val="ru-RU"/>
        </w:rPr>
        <w:t>концертів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серед</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яких</w:t>
      </w:r>
      <w:proofErr w:type="spellEnd"/>
      <w:r w:rsidRPr="0068226D">
        <w:rPr>
          <w:rFonts w:ascii="Times New Roman" w:eastAsia="Calibri" w:hAnsi="Times New Roman" w:cs="Times New Roman"/>
          <w:sz w:val="28"/>
          <w:szCs w:val="28"/>
          <w:lang w:val="ru-RU"/>
        </w:rPr>
        <w:t xml:space="preserve"> 148 </w:t>
      </w:r>
      <w:r w:rsidRPr="0068226D">
        <w:rPr>
          <w:rFonts w:ascii="Times New Roman" w:eastAsia="Calibri" w:hAnsi="Times New Roman" w:cs="Times New Roman"/>
          <w:sz w:val="28"/>
          <w:szCs w:val="28"/>
        </w:rPr>
        <w:t xml:space="preserve">– </w:t>
      </w:r>
      <w:proofErr w:type="spellStart"/>
      <w:r w:rsidRPr="0068226D">
        <w:rPr>
          <w:rFonts w:ascii="Times New Roman" w:eastAsia="Calibri" w:hAnsi="Times New Roman" w:cs="Times New Roman"/>
          <w:sz w:val="28"/>
          <w:szCs w:val="28"/>
          <w:lang w:val="ru-RU"/>
        </w:rPr>
        <w:t>благодійних</w:t>
      </w:r>
      <w:proofErr w:type="spellEnd"/>
      <w:r w:rsidRPr="0068226D">
        <w:rPr>
          <w:rFonts w:ascii="Times New Roman" w:eastAsia="Calibri" w:hAnsi="Times New Roman" w:cs="Times New Roman"/>
          <w:sz w:val="28"/>
          <w:szCs w:val="28"/>
        </w:rPr>
        <w:t>,</w:t>
      </w:r>
      <w:r w:rsidRPr="0068226D">
        <w:rPr>
          <w:rFonts w:ascii="Times New Roman" w:eastAsia="Calibri" w:hAnsi="Times New Roman" w:cs="Times New Roman"/>
          <w:sz w:val="28"/>
          <w:szCs w:val="28"/>
          <w:lang w:val="ru-RU"/>
        </w:rPr>
        <w:t xml:space="preserve"> 20 </w:t>
      </w:r>
      <w:r w:rsidRPr="0068226D">
        <w:rPr>
          <w:rFonts w:ascii="Times New Roman" w:eastAsia="Calibri" w:hAnsi="Times New Roman" w:cs="Times New Roman"/>
          <w:sz w:val="28"/>
          <w:szCs w:val="28"/>
        </w:rPr>
        <w:t xml:space="preserve">– </w:t>
      </w:r>
      <w:proofErr w:type="gramStart"/>
      <w:r w:rsidRPr="0068226D">
        <w:rPr>
          <w:rFonts w:ascii="Times New Roman" w:eastAsia="Calibri" w:hAnsi="Times New Roman" w:cs="Times New Roman"/>
          <w:sz w:val="28"/>
          <w:szCs w:val="28"/>
          <w:lang w:val="ru-RU"/>
        </w:rPr>
        <w:t>для</w:t>
      </w:r>
      <w:proofErr w:type="gram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військовослужбовців</w:t>
      </w:r>
      <w:proofErr w:type="spellEnd"/>
      <w:r w:rsidRPr="0068226D">
        <w:rPr>
          <w:rFonts w:ascii="Times New Roman" w:eastAsia="Calibri" w:hAnsi="Times New Roman" w:cs="Times New Roman"/>
          <w:sz w:val="28"/>
          <w:szCs w:val="28"/>
          <w:lang w:val="ru-RU"/>
        </w:rPr>
        <w:t xml:space="preserve"> та </w:t>
      </w:r>
      <w:proofErr w:type="spellStart"/>
      <w:r w:rsidRPr="0068226D">
        <w:rPr>
          <w:rFonts w:ascii="Times New Roman" w:eastAsia="Calibri" w:hAnsi="Times New Roman" w:cs="Times New Roman"/>
          <w:sz w:val="28"/>
          <w:szCs w:val="28"/>
          <w:lang w:val="ru-RU"/>
        </w:rPr>
        <w:t>учасників</w:t>
      </w:r>
      <w:proofErr w:type="spellEnd"/>
      <w:r w:rsidRPr="0068226D">
        <w:rPr>
          <w:rFonts w:ascii="Times New Roman" w:eastAsia="Calibri" w:hAnsi="Times New Roman" w:cs="Times New Roman"/>
          <w:sz w:val="28"/>
          <w:szCs w:val="28"/>
          <w:lang w:val="ru-RU"/>
        </w:rPr>
        <w:t xml:space="preserve"> АТО. </w:t>
      </w:r>
    </w:p>
    <w:p w14:paraId="3C83222F" w14:textId="71DFBB10" w:rsidR="0068226D" w:rsidRPr="0068226D" w:rsidRDefault="0068226D" w:rsidP="0068226D">
      <w:pPr>
        <w:ind w:firstLine="709"/>
        <w:jc w:val="both"/>
        <w:rPr>
          <w:rFonts w:ascii="Times New Roman" w:eastAsia="Calibri" w:hAnsi="Times New Roman" w:cs="Times New Roman"/>
          <w:sz w:val="28"/>
          <w:szCs w:val="28"/>
          <w:lang w:val="ru-RU"/>
        </w:rPr>
      </w:pPr>
      <w:proofErr w:type="spellStart"/>
      <w:proofErr w:type="gramStart"/>
      <w:r w:rsidRPr="0068226D">
        <w:rPr>
          <w:rFonts w:ascii="Times New Roman" w:eastAsia="Calibri" w:hAnsi="Times New Roman" w:cs="Times New Roman"/>
          <w:sz w:val="28"/>
          <w:szCs w:val="28"/>
          <w:lang w:val="ru-RU"/>
        </w:rPr>
        <w:t>П</w:t>
      </w:r>
      <w:proofErr w:type="gramEnd"/>
      <w:r w:rsidRPr="0068226D">
        <w:rPr>
          <w:rFonts w:ascii="Times New Roman" w:eastAsia="Calibri" w:hAnsi="Times New Roman" w:cs="Times New Roman"/>
          <w:sz w:val="28"/>
          <w:szCs w:val="28"/>
          <w:lang w:val="ru-RU"/>
        </w:rPr>
        <w:t>ід</w:t>
      </w:r>
      <w:proofErr w:type="spellEnd"/>
      <w:r w:rsidRPr="0068226D">
        <w:rPr>
          <w:rFonts w:ascii="Times New Roman" w:eastAsia="Calibri" w:hAnsi="Times New Roman" w:cs="Times New Roman"/>
          <w:sz w:val="28"/>
          <w:szCs w:val="28"/>
          <w:lang w:val="ru-RU"/>
        </w:rPr>
        <w:t xml:space="preserve"> час </w:t>
      </w:r>
      <w:proofErr w:type="spellStart"/>
      <w:r w:rsidRPr="0068226D">
        <w:rPr>
          <w:rFonts w:ascii="Times New Roman" w:eastAsia="Calibri" w:hAnsi="Times New Roman" w:cs="Times New Roman"/>
          <w:sz w:val="28"/>
          <w:szCs w:val="28"/>
          <w:lang w:val="ru-RU"/>
        </w:rPr>
        <w:t>проведення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концертів</w:t>
      </w:r>
      <w:proofErr w:type="spellEnd"/>
      <w:r w:rsidRPr="0068226D">
        <w:rPr>
          <w:rFonts w:ascii="Times New Roman" w:eastAsia="Calibri" w:hAnsi="Times New Roman" w:cs="Times New Roman"/>
          <w:sz w:val="28"/>
          <w:szCs w:val="28"/>
          <w:lang w:val="ru-RU"/>
        </w:rPr>
        <w:t xml:space="preserve"> </w:t>
      </w:r>
      <w:proofErr w:type="spellStart"/>
      <w:r w:rsidR="00BC476C">
        <w:rPr>
          <w:rFonts w:ascii="Times New Roman" w:eastAsia="Calibri" w:hAnsi="Times New Roman" w:cs="Times New Roman"/>
          <w:sz w:val="28"/>
          <w:szCs w:val="28"/>
          <w:lang w:val="ru-RU"/>
        </w:rPr>
        <w:t>надавалися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безкоштовні</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місця</w:t>
      </w:r>
      <w:proofErr w:type="spellEnd"/>
      <w:r w:rsidRPr="0068226D">
        <w:rPr>
          <w:rFonts w:ascii="Times New Roman" w:eastAsia="Calibri" w:hAnsi="Times New Roman" w:cs="Times New Roman"/>
          <w:sz w:val="28"/>
          <w:szCs w:val="28"/>
          <w:lang w:val="ru-RU"/>
        </w:rPr>
        <w:t xml:space="preserve"> в залах для </w:t>
      </w:r>
      <w:proofErr w:type="spellStart"/>
      <w:r w:rsidRPr="0068226D">
        <w:rPr>
          <w:rFonts w:ascii="Times New Roman" w:eastAsia="Calibri" w:hAnsi="Times New Roman" w:cs="Times New Roman"/>
          <w:sz w:val="28"/>
          <w:szCs w:val="28"/>
          <w:lang w:val="ru-RU"/>
        </w:rPr>
        <w:t>окремих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верств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населення</w:t>
      </w:r>
      <w:proofErr w:type="spellEnd"/>
      <w:r w:rsidRPr="0068226D">
        <w:rPr>
          <w:rFonts w:ascii="Times New Roman" w:eastAsia="Calibri" w:hAnsi="Times New Roman" w:cs="Times New Roman"/>
          <w:sz w:val="28"/>
          <w:szCs w:val="28"/>
          <w:lang w:val="ru-RU"/>
        </w:rPr>
        <w:t xml:space="preserve"> та людей з </w:t>
      </w:r>
      <w:proofErr w:type="spellStart"/>
      <w:r w:rsidRPr="0068226D">
        <w:rPr>
          <w:rFonts w:ascii="Times New Roman" w:eastAsia="Calibri" w:hAnsi="Times New Roman" w:cs="Times New Roman"/>
          <w:sz w:val="28"/>
          <w:szCs w:val="28"/>
          <w:lang w:val="ru-RU"/>
        </w:rPr>
        <w:t>особливими</w:t>
      </w:r>
      <w:proofErr w:type="spellEnd"/>
      <w:r w:rsidRPr="0068226D">
        <w:rPr>
          <w:rFonts w:ascii="Times New Roman" w:eastAsia="Calibri" w:hAnsi="Times New Roman" w:cs="Times New Roman"/>
          <w:sz w:val="28"/>
          <w:szCs w:val="28"/>
          <w:lang w:val="ru-RU"/>
        </w:rPr>
        <w:t xml:space="preserve"> потребами. </w:t>
      </w:r>
    </w:p>
    <w:p w14:paraId="0DC32B36" w14:textId="77777777" w:rsidR="0068226D" w:rsidRPr="0068226D" w:rsidRDefault="0068226D" w:rsidP="0068226D">
      <w:pPr>
        <w:ind w:firstLine="709"/>
        <w:jc w:val="both"/>
        <w:rPr>
          <w:rFonts w:ascii="Times New Roman" w:eastAsia="Calibri" w:hAnsi="Times New Roman" w:cs="Times New Roman"/>
          <w:sz w:val="28"/>
          <w:szCs w:val="28"/>
          <w:lang w:val="ru-RU" w:eastAsia="uk-UA"/>
        </w:rPr>
      </w:pPr>
    </w:p>
    <w:p w14:paraId="135D6AB2" w14:textId="77777777" w:rsidR="0068226D" w:rsidRDefault="0068226D" w:rsidP="0068226D">
      <w:pPr>
        <w:ind w:firstLine="567"/>
        <w:jc w:val="center"/>
        <w:rPr>
          <w:rFonts w:ascii="Times New Roman" w:eastAsia="Calibri" w:hAnsi="Times New Roman" w:cs="Times New Roman"/>
          <w:i/>
          <w:sz w:val="28"/>
          <w:szCs w:val="28"/>
          <w:lang w:eastAsia="uk-UA"/>
        </w:rPr>
      </w:pPr>
      <w:r w:rsidRPr="0068226D">
        <w:rPr>
          <w:rFonts w:ascii="Times New Roman" w:eastAsia="Calibri" w:hAnsi="Times New Roman" w:cs="Times New Roman"/>
          <w:i/>
          <w:sz w:val="28"/>
          <w:szCs w:val="28"/>
          <w:lang w:eastAsia="uk-UA"/>
        </w:rPr>
        <w:t>ЗАХОДИ</w:t>
      </w:r>
    </w:p>
    <w:p w14:paraId="5F635013" w14:textId="77777777" w:rsidR="005D1226" w:rsidRPr="0068226D" w:rsidRDefault="005D1226" w:rsidP="0068226D">
      <w:pPr>
        <w:ind w:firstLine="567"/>
        <w:jc w:val="center"/>
        <w:rPr>
          <w:rFonts w:ascii="Times New Roman" w:eastAsia="Calibri" w:hAnsi="Times New Roman" w:cs="Times New Roman"/>
          <w:i/>
          <w:sz w:val="28"/>
          <w:szCs w:val="28"/>
          <w:lang w:eastAsia="uk-UA"/>
        </w:rPr>
      </w:pPr>
    </w:p>
    <w:p w14:paraId="01D2EB5C" w14:textId="77777777" w:rsidR="0068226D" w:rsidRPr="0068226D" w:rsidRDefault="0068226D" w:rsidP="0068226D">
      <w:pPr>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Різноманітні культурно-мистецькі заходи проводились на центральних міських площах: Софійській, Михайлівській, Європейській, Поштовій, Контрактовій, Троїцькій, вулиці Хрещатик, Андріївському узвозі, Пейзажній алеї, міських парках культури і відпочинку. При цьому, слід зазначити, що переважна більшість проектів, зокрема, заходи з нагоди новорічних і різдвяних свят, Великодня, Дня Перемоги над нацизмом у Європі, Дня Києва мали соціальну складову, а локації їх проведення були пристосовані для відвідування людьми з особливими потребами. Усі акції, які проводилися за сприяння Департаменту культури на відкритих майданчиках, були безкоштовними та мали на меті задовольнити інтереси всіх соціальних і вікових груп. Так, протягом півріччя за сприяння міської влади проведено концерти класичної музики, виступи популярних </w:t>
      </w:r>
      <w:proofErr w:type="spellStart"/>
      <w:r w:rsidRPr="0068226D">
        <w:rPr>
          <w:rFonts w:ascii="Times New Roman" w:eastAsia="Calibri" w:hAnsi="Times New Roman" w:cs="Times New Roman"/>
          <w:sz w:val="28"/>
          <w:szCs w:val="28"/>
        </w:rPr>
        <w:t>рок-гуртів</w:t>
      </w:r>
      <w:proofErr w:type="spellEnd"/>
      <w:r w:rsidRPr="0068226D">
        <w:rPr>
          <w:rFonts w:ascii="Times New Roman" w:eastAsia="Calibri" w:hAnsi="Times New Roman" w:cs="Times New Roman"/>
          <w:sz w:val="28"/>
          <w:szCs w:val="28"/>
        </w:rPr>
        <w:t xml:space="preserve"> та молодих українських команд, 3D-меппінг-шоу, різноманітні майстер-класи з традиційних народних ремесел та виступи фольклорних колективів, програми за участю ветеранських та аматорських художніх колективів, фестивалі дитячої і юнацької творчості, літературні читання тощо.</w:t>
      </w:r>
    </w:p>
    <w:p w14:paraId="139BE0D9" w14:textId="77777777" w:rsidR="0068226D" w:rsidRPr="0068226D" w:rsidRDefault="0068226D" w:rsidP="0068226D">
      <w:pPr>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Продовжується практика реалізації культурно-мистецьких проектів за позабюджетні кошти. Яскравим прикладом проведення заходів на партнерських засадах стали: Французька весна на Європейській площі, VI Всеукраїнський фестиваль писанок, арт-виставка «Ярмарок живопису», фестиваль «День Києва. Свято на пагорбах», 3D-меппінг-шоу «Інновації, народжені в Україні» на фасаді мерії до Дня Києва, культурно-масові акції на Поштовій площі з нагоди міських свят, проект </w:t>
      </w:r>
      <w:proofErr w:type="spellStart"/>
      <w:r w:rsidRPr="0068226D">
        <w:rPr>
          <w:rFonts w:ascii="Times New Roman" w:eastAsia="Calibri" w:hAnsi="Times New Roman" w:cs="Times New Roman"/>
          <w:sz w:val="28"/>
          <w:szCs w:val="28"/>
        </w:rPr>
        <w:t> Kyi</w:t>
      </w:r>
      <w:proofErr w:type="spellEnd"/>
      <w:r w:rsidRPr="0068226D">
        <w:rPr>
          <w:rFonts w:ascii="Times New Roman" w:eastAsia="Calibri" w:hAnsi="Times New Roman" w:cs="Times New Roman"/>
          <w:sz w:val="28"/>
          <w:szCs w:val="28"/>
        </w:rPr>
        <w:t xml:space="preserve">v </w:t>
      </w:r>
      <w:proofErr w:type="spellStart"/>
      <w:r w:rsidRPr="0068226D">
        <w:rPr>
          <w:rFonts w:ascii="Times New Roman" w:eastAsia="Calibri" w:hAnsi="Times New Roman" w:cs="Times New Roman"/>
          <w:sz w:val="28"/>
          <w:szCs w:val="28"/>
        </w:rPr>
        <w:t>Art</w:t>
      </w:r>
      <w:proofErr w:type="spellEnd"/>
      <w:r w:rsidRPr="0068226D">
        <w:rPr>
          <w:rFonts w:ascii="Times New Roman" w:eastAsia="Calibri" w:hAnsi="Times New Roman" w:cs="Times New Roman"/>
          <w:sz w:val="28"/>
          <w:szCs w:val="28"/>
        </w:rPr>
        <w:t xml:space="preserve"> </w:t>
      </w:r>
      <w:proofErr w:type="spellStart"/>
      <w:r w:rsidRPr="0068226D">
        <w:rPr>
          <w:rFonts w:ascii="Times New Roman" w:eastAsia="Calibri" w:hAnsi="Times New Roman" w:cs="Times New Roman"/>
          <w:sz w:val="28"/>
          <w:szCs w:val="28"/>
        </w:rPr>
        <w:t>Week</w:t>
      </w:r>
      <w:proofErr w:type="spellEnd"/>
      <w:r w:rsidRPr="0068226D">
        <w:rPr>
          <w:rFonts w:ascii="Times New Roman" w:eastAsia="Calibri" w:hAnsi="Times New Roman" w:cs="Times New Roman"/>
          <w:sz w:val="28"/>
          <w:szCs w:val="28"/>
        </w:rPr>
        <w:t xml:space="preserve"> у популярному в Європі форматі тижня мистецтв тощо.</w:t>
      </w:r>
    </w:p>
    <w:p w14:paraId="5E0D8FB1" w14:textId="41AB3BB4" w:rsidR="0068226D" w:rsidRPr="0068226D" w:rsidRDefault="0068226D" w:rsidP="0068226D">
      <w:pPr>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З травня ц.р. щотижня на Співочому полі у Печерс</w:t>
      </w:r>
      <w:r w:rsidR="00BC476C">
        <w:rPr>
          <w:rFonts w:ascii="Times New Roman" w:eastAsia="Calibri" w:hAnsi="Times New Roman" w:cs="Times New Roman"/>
          <w:sz w:val="28"/>
          <w:szCs w:val="28"/>
        </w:rPr>
        <w:t>ькому ландшафтному парку проводили</w:t>
      </w:r>
      <w:r w:rsidRPr="0068226D">
        <w:rPr>
          <w:rFonts w:ascii="Times New Roman" w:eastAsia="Calibri" w:hAnsi="Times New Roman" w:cs="Times New Roman"/>
          <w:sz w:val="28"/>
          <w:szCs w:val="28"/>
        </w:rPr>
        <w:t>ся різноманітні заходи, серед яких: концерти, фестивалі, конкурси, виставки робіт народних майстрів, у т.ч. за участю студентських аматорських колективів та молодіжних організацій. Усі глядачі можуть користуватися безкоштовним Wi</w:t>
      </w:r>
      <w:r w:rsidR="00BF656D">
        <w:rPr>
          <w:rFonts w:ascii="Times New Roman" w:eastAsia="Calibri" w:hAnsi="Times New Roman" w:cs="Times New Roman"/>
          <w:sz w:val="28"/>
          <w:szCs w:val="28"/>
        </w:rPr>
        <w:t>-</w:t>
      </w:r>
      <w:r w:rsidRPr="0068226D">
        <w:rPr>
          <w:rFonts w:ascii="Times New Roman" w:eastAsia="Calibri" w:hAnsi="Times New Roman" w:cs="Times New Roman"/>
          <w:sz w:val="28"/>
          <w:szCs w:val="28"/>
        </w:rPr>
        <w:t xml:space="preserve">Fi та спостерігати за заходами на сцені комплексу завдяки он-лайн трансляції у мережі Інтернет. </w:t>
      </w:r>
    </w:p>
    <w:p w14:paraId="494E663F" w14:textId="22195D3E" w:rsidR="0068226D" w:rsidRPr="0068226D" w:rsidRDefault="00BC476C" w:rsidP="0068226D">
      <w:pPr>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За </w:t>
      </w:r>
      <w:proofErr w:type="spellStart"/>
      <w:r>
        <w:rPr>
          <w:rFonts w:ascii="Times New Roman" w:eastAsia="Calibri" w:hAnsi="Times New Roman" w:cs="Times New Roman"/>
          <w:sz w:val="28"/>
          <w:szCs w:val="28"/>
          <w:lang w:val="ru-RU"/>
        </w:rPr>
        <w:t>звітни</w:t>
      </w:r>
      <w:r w:rsidR="0068226D" w:rsidRPr="0068226D">
        <w:rPr>
          <w:rFonts w:ascii="Times New Roman" w:eastAsia="Calibri" w:hAnsi="Times New Roman" w:cs="Times New Roman"/>
          <w:sz w:val="28"/>
          <w:szCs w:val="28"/>
          <w:lang w:val="ru-RU"/>
        </w:rPr>
        <w:t>й</w:t>
      </w:r>
      <w:proofErr w:type="spellEnd"/>
      <w:r w:rsidR="0068226D" w:rsidRPr="0068226D">
        <w:rPr>
          <w:rFonts w:ascii="Times New Roman" w:eastAsia="Calibri" w:hAnsi="Times New Roman" w:cs="Times New Roman"/>
          <w:sz w:val="28"/>
          <w:szCs w:val="28"/>
          <w:lang w:val="ru-RU"/>
        </w:rPr>
        <w:t xml:space="preserve"> </w:t>
      </w:r>
      <w:proofErr w:type="spellStart"/>
      <w:r w:rsidR="00CF4F7F">
        <w:rPr>
          <w:rFonts w:ascii="Times New Roman" w:eastAsia="Calibri" w:hAnsi="Times New Roman" w:cs="Times New Roman"/>
          <w:sz w:val="28"/>
          <w:szCs w:val="28"/>
          <w:lang w:val="ru-RU"/>
        </w:rPr>
        <w:t>період</w:t>
      </w:r>
      <w:proofErr w:type="spellEnd"/>
      <w:r w:rsidR="00CF4F7F">
        <w:rPr>
          <w:rFonts w:ascii="Times New Roman" w:eastAsia="Calibri" w:hAnsi="Times New Roman" w:cs="Times New Roman"/>
          <w:sz w:val="28"/>
          <w:szCs w:val="28"/>
          <w:lang w:val="ru-RU"/>
        </w:rPr>
        <w:t xml:space="preserve"> проведено 7</w:t>
      </w:r>
      <w:r w:rsidR="0068226D" w:rsidRPr="0068226D">
        <w:rPr>
          <w:rFonts w:ascii="Times New Roman" w:eastAsia="Calibri" w:hAnsi="Times New Roman" w:cs="Times New Roman"/>
          <w:sz w:val="28"/>
          <w:szCs w:val="28"/>
          <w:lang w:val="ru-RU"/>
        </w:rPr>
        <w:t xml:space="preserve"> </w:t>
      </w:r>
      <w:proofErr w:type="spellStart"/>
      <w:r w:rsidR="0068226D" w:rsidRPr="0068226D">
        <w:rPr>
          <w:rFonts w:ascii="Times New Roman" w:eastAsia="Calibri" w:hAnsi="Times New Roman" w:cs="Times New Roman"/>
          <w:sz w:val="28"/>
          <w:szCs w:val="28"/>
          <w:lang w:val="ru-RU"/>
        </w:rPr>
        <w:t>засідань</w:t>
      </w:r>
      <w:proofErr w:type="spellEnd"/>
      <w:r w:rsidR="0068226D" w:rsidRPr="0068226D">
        <w:rPr>
          <w:rFonts w:ascii="Times New Roman" w:eastAsia="Calibri" w:hAnsi="Times New Roman" w:cs="Times New Roman"/>
          <w:sz w:val="28"/>
          <w:szCs w:val="28"/>
          <w:lang w:val="ru-RU"/>
        </w:rPr>
        <w:t xml:space="preserve"> </w:t>
      </w:r>
      <w:proofErr w:type="spellStart"/>
      <w:r w:rsidR="0068226D" w:rsidRPr="0068226D">
        <w:rPr>
          <w:rFonts w:ascii="Times New Roman" w:eastAsia="Calibri" w:hAnsi="Times New Roman" w:cs="Times New Roman"/>
          <w:sz w:val="28"/>
          <w:szCs w:val="28"/>
          <w:lang w:val="ru-RU"/>
        </w:rPr>
        <w:t>Художньої</w:t>
      </w:r>
      <w:proofErr w:type="spellEnd"/>
      <w:r w:rsidR="0068226D" w:rsidRPr="0068226D">
        <w:rPr>
          <w:rFonts w:ascii="Times New Roman" w:eastAsia="Calibri" w:hAnsi="Times New Roman" w:cs="Times New Roman"/>
          <w:sz w:val="28"/>
          <w:szCs w:val="28"/>
          <w:lang w:val="ru-RU"/>
        </w:rPr>
        <w:t xml:space="preserve"> ради з </w:t>
      </w:r>
      <w:proofErr w:type="spellStart"/>
      <w:r w:rsidR="0068226D" w:rsidRPr="0068226D">
        <w:rPr>
          <w:rFonts w:ascii="Times New Roman" w:eastAsia="Calibri" w:hAnsi="Times New Roman" w:cs="Times New Roman"/>
          <w:sz w:val="28"/>
          <w:szCs w:val="28"/>
          <w:lang w:val="ru-RU"/>
        </w:rPr>
        <w:t>питань</w:t>
      </w:r>
      <w:proofErr w:type="spellEnd"/>
      <w:r w:rsidR="0068226D" w:rsidRPr="0068226D">
        <w:rPr>
          <w:rFonts w:ascii="Times New Roman" w:eastAsia="Calibri" w:hAnsi="Times New Roman" w:cs="Times New Roman"/>
          <w:sz w:val="28"/>
          <w:szCs w:val="28"/>
          <w:lang w:val="ru-RU"/>
        </w:rPr>
        <w:t xml:space="preserve"> </w:t>
      </w:r>
      <w:proofErr w:type="spellStart"/>
      <w:r w:rsidR="0068226D" w:rsidRPr="0068226D">
        <w:rPr>
          <w:rFonts w:ascii="Times New Roman" w:eastAsia="Calibri" w:hAnsi="Times New Roman" w:cs="Times New Roman"/>
          <w:sz w:val="28"/>
          <w:szCs w:val="28"/>
          <w:lang w:val="ru-RU"/>
        </w:rPr>
        <w:t>розгляду</w:t>
      </w:r>
      <w:proofErr w:type="spellEnd"/>
      <w:r w:rsidR="0068226D" w:rsidRPr="0068226D">
        <w:rPr>
          <w:rFonts w:ascii="Times New Roman" w:eastAsia="Calibri" w:hAnsi="Times New Roman" w:cs="Times New Roman"/>
          <w:sz w:val="28"/>
          <w:szCs w:val="28"/>
          <w:lang w:val="ru-RU"/>
        </w:rPr>
        <w:t xml:space="preserve"> культурно-</w:t>
      </w:r>
      <w:proofErr w:type="spellStart"/>
      <w:r w:rsidR="0068226D" w:rsidRPr="0068226D">
        <w:rPr>
          <w:rFonts w:ascii="Times New Roman" w:eastAsia="Calibri" w:hAnsi="Times New Roman" w:cs="Times New Roman"/>
          <w:sz w:val="28"/>
          <w:szCs w:val="28"/>
          <w:lang w:val="ru-RU"/>
        </w:rPr>
        <w:t>мистецьких</w:t>
      </w:r>
      <w:proofErr w:type="spellEnd"/>
      <w:r w:rsidR="0068226D" w:rsidRPr="0068226D">
        <w:rPr>
          <w:rFonts w:ascii="Times New Roman" w:eastAsia="Calibri" w:hAnsi="Times New Roman" w:cs="Times New Roman"/>
          <w:sz w:val="28"/>
          <w:szCs w:val="28"/>
          <w:lang w:val="ru-RU"/>
        </w:rPr>
        <w:t xml:space="preserve"> </w:t>
      </w:r>
      <w:proofErr w:type="spellStart"/>
      <w:r w:rsidR="0068226D" w:rsidRPr="0068226D">
        <w:rPr>
          <w:rFonts w:ascii="Times New Roman" w:eastAsia="Calibri" w:hAnsi="Times New Roman" w:cs="Times New Roman"/>
          <w:sz w:val="28"/>
          <w:szCs w:val="28"/>
          <w:lang w:val="ru-RU"/>
        </w:rPr>
        <w:t>проектів</w:t>
      </w:r>
      <w:proofErr w:type="spellEnd"/>
      <w:r w:rsidR="0068226D" w:rsidRPr="0068226D">
        <w:rPr>
          <w:rFonts w:ascii="Times New Roman" w:eastAsia="Calibri" w:hAnsi="Times New Roman" w:cs="Times New Roman"/>
          <w:sz w:val="28"/>
          <w:szCs w:val="28"/>
          <w:lang w:val="ru-RU"/>
        </w:rPr>
        <w:t xml:space="preserve"> </w:t>
      </w:r>
      <w:proofErr w:type="gramStart"/>
      <w:r w:rsidR="0068226D" w:rsidRPr="0068226D">
        <w:rPr>
          <w:rFonts w:ascii="Times New Roman" w:eastAsia="Calibri" w:hAnsi="Times New Roman" w:cs="Times New Roman"/>
          <w:sz w:val="28"/>
          <w:szCs w:val="28"/>
          <w:lang w:val="ru-RU"/>
        </w:rPr>
        <w:t>при</w:t>
      </w:r>
      <w:proofErr w:type="gramEnd"/>
      <w:r w:rsidR="0068226D" w:rsidRPr="0068226D">
        <w:rPr>
          <w:rFonts w:ascii="Times New Roman" w:eastAsia="Calibri" w:hAnsi="Times New Roman" w:cs="Times New Roman"/>
          <w:sz w:val="28"/>
          <w:szCs w:val="28"/>
          <w:lang w:val="ru-RU"/>
        </w:rPr>
        <w:t xml:space="preserve"> </w:t>
      </w:r>
      <w:proofErr w:type="spellStart"/>
      <w:r w:rsidR="0068226D" w:rsidRPr="0068226D">
        <w:rPr>
          <w:rFonts w:ascii="Times New Roman" w:eastAsia="Calibri" w:hAnsi="Times New Roman" w:cs="Times New Roman"/>
          <w:sz w:val="28"/>
          <w:szCs w:val="28"/>
          <w:lang w:val="ru-RU"/>
        </w:rPr>
        <w:t>Департаменті</w:t>
      </w:r>
      <w:proofErr w:type="spellEnd"/>
      <w:r w:rsidR="0068226D" w:rsidRPr="0068226D">
        <w:rPr>
          <w:rFonts w:ascii="Times New Roman" w:eastAsia="Calibri" w:hAnsi="Times New Roman" w:cs="Times New Roman"/>
          <w:sz w:val="28"/>
          <w:szCs w:val="28"/>
          <w:lang w:val="ru-RU"/>
        </w:rPr>
        <w:t xml:space="preserve"> </w:t>
      </w:r>
      <w:proofErr w:type="spellStart"/>
      <w:r w:rsidR="0068226D" w:rsidRPr="0068226D">
        <w:rPr>
          <w:rFonts w:ascii="Times New Roman" w:eastAsia="Calibri" w:hAnsi="Times New Roman" w:cs="Times New Roman"/>
          <w:sz w:val="28"/>
          <w:szCs w:val="28"/>
          <w:lang w:val="ru-RU"/>
        </w:rPr>
        <w:t>куль</w:t>
      </w:r>
      <w:r w:rsidR="00CF4F7F">
        <w:rPr>
          <w:rFonts w:ascii="Times New Roman" w:eastAsia="Calibri" w:hAnsi="Times New Roman" w:cs="Times New Roman"/>
          <w:sz w:val="28"/>
          <w:szCs w:val="28"/>
          <w:lang w:val="ru-RU"/>
        </w:rPr>
        <w:t>тури</w:t>
      </w:r>
      <w:proofErr w:type="spellEnd"/>
      <w:r w:rsidR="00CF4F7F">
        <w:rPr>
          <w:rFonts w:ascii="Times New Roman" w:eastAsia="Calibri" w:hAnsi="Times New Roman" w:cs="Times New Roman"/>
          <w:sz w:val="28"/>
          <w:szCs w:val="28"/>
          <w:lang w:val="ru-RU"/>
        </w:rPr>
        <w:t xml:space="preserve">, на </w:t>
      </w:r>
      <w:proofErr w:type="spellStart"/>
      <w:r w:rsidR="00CF4F7F">
        <w:rPr>
          <w:rFonts w:ascii="Times New Roman" w:eastAsia="Calibri" w:hAnsi="Times New Roman" w:cs="Times New Roman"/>
          <w:sz w:val="28"/>
          <w:szCs w:val="28"/>
          <w:lang w:val="ru-RU"/>
        </w:rPr>
        <w:t>яких</w:t>
      </w:r>
      <w:proofErr w:type="spellEnd"/>
      <w:r w:rsidR="00CF4F7F">
        <w:rPr>
          <w:rFonts w:ascii="Times New Roman" w:eastAsia="Calibri" w:hAnsi="Times New Roman" w:cs="Times New Roman"/>
          <w:sz w:val="28"/>
          <w:szCs w:val="28"/>
          <w:lang w:val="ru-RU"/>
        </w:rPr>
        <w:t xml:space="preserve"> </w:t>
      </w:r>
      <w:proofErr w:type="spellStart"/>
      <w:r w:rsidR="00CF4F7F">
        <w:rPr>
          <w:rFonts w:ascii="Times New Roman" w:eastAsia="Calibri" w:hAnsi="Times New Roman" w:cs="Times New Roman"/>
          <w:sz w:val="28"/>
          <w:szCs w:val="28"/>
          <w:lang w:val="ru-RU"/>
        </w:rPr>
        <w:t>було</w:t>
      </w:r>
      <w:proofErr w:type="spellEnd"/>
      <w:r w:rsidR="00CF4F7F">
        <w:rPr>
          <w:rFonts w:ascii="Times New Roman" w:eastAsia="Calibri" w:hAnsi="Times New Roman" w:cs="Times New Roman"/>
          <w:sz w:val="28"/>
          <w:szCs w:val="28"/>
          <w:lang w:val="ru-RU"/>
        </w:rPr>
        <w:t xml:space="preserve"> </w:t>
      </w:r>
      <w:proofErr w:type="spellStart"/>
      <w:r w:rsidR="00CF4F7F">
        <w:rPr>
          <w:rFonts w:ascii="Times New Roman" w:eastAsia="Calibri" w:hAnsi="Times New Roman" w:cs="Times New Roman"/>
          <w:sz w:val="28"/>
          <w:szCs w:val="28"/>
          <w:lang w:val="ru-RU"/>
        </w:rPr>
        <w:t>розглянуто</w:t>
      </w:r>
      <w:proofErr w:type="spellEnd"/>
      <w:r w:rsidR="00CF4F7F">
        <w:rPr>
          <w:rFonts w:ascii="Times New Roman" w:eastAsia="Calibri" w:hAnsi="Times New Roman" w:cs="Times New Roman"/>
          <w:sz w:val="28"/>
          <w:szCs w:val="28"/>
          <w:lang w:val="ru-RU"/>
        </w:rPr>
        <w:t xml:space="preserve"> 22 заявки та </w:t>
      </w:r>
      <w:proofErr w:type="spellStart"/>
      <w:r w:rsidR="00CF4F7F">
        <w:rPr>
          <w:rFonts w:ascii="Times New Roman" w:eastAsia="Calibri" w:hAnsi="Times New Roman" w:cs="Times New Roman"/>
          <w:sz w:val="28"/>
          <w:szCs w:val="28"/>
          <w:lang w:val="ru-RU"/>
        </w:rPr>
        <w:t>обрано</w:t>
      </w:r>
      <w:proofErr w:type="spellEnd"/>
      <w:r w:rsidR="00CF4F7F">
        <w:rPr>
          <w:rFonts w:ascii="Times New Roman" w:eastAsia="Calibri" w:hAnsi="Times New Roman" w:cs="Times New Roman"/>
          <w:sz w:val="28"/>
          <w:szCs w:val="28"/>
          <w:lang w:val="ru-RU"/>
        </w:rPr>
        <w:t xml:space="preserve"> 10 </w:t>
      </w:r>
      <w:proofErr w:type="spellStart"/>
      <w:r w:rsidR="00CF4F7F">
        <w:rPr>
          <w:rFonts w:ascii="Times New Roman" w:eastAsia="Calibri" w:hAnsi="Times New Roman" w:cs="Times New Roman"/>
          <w:sz w:val="28"/>
          <w:szCs w:val="28"/>
          <w:lang w:val="ru-RU"/>
        </w:rPr>
        <w:t>проектів-переможців</w:t>
      </w:r>
      <w:proofErr w:type="spellEnd"/>
      <w:r w:rsidR="00CF4F7F">
        <w:rPr>
          <w:rFonts w:ascii="Times New Roman" w:eastAsia="Calibri" w:hAnsi="Times New Roman" w:cs="Times New Roman"/>
          <w:sz w:val="28"/>
          <w:szCs w:val="28"/>
          <w:lang w:val="ru-RU"/>
        </w:rPr>
        <w:t xml:space="preserve"> 6-ти</w:t>
      </w:r>
      <w:r w:rsidR="0068226D" w:rsidRPr="0068226D">
        <w:rPr>
          <w:rFonts w:ascii="Times New Roman" w:eastAsia="Calibri" w:hAnsi="Times New Roman" w:cs="Times New Roman"/>
          <w:sz w:val="28"/>
          <w:szCs w:val="28"/>
          <w:lang w:val="ru-RU"/>
        </w:rPr>
        <w:t xml:space="preserve"> </w:t>
      </w:r>
      <w:proofErr w:type="spellStart"/>
      <w:r w:rsidR="0068226D" w:rsidRPr="0068226D">
        <w:rPr>
          <w:rFonts w:ascii="Times New Roman" w:eastAsia="Calibri" w:hAnsi="Times New Roman" w:cs="Times New Roman"/>
          <w:sz w:val="28"/>
          <w:szCs w:val="28"/>
          <w:lang w:val="ru-RU"/>
        </w:rPr>
        <w:t>мистецьких</w:t>
      </w:r>
      <w:proofErr w:type="spellEnd"/>
      <w:r w:rsidR="0068226D" w:rsidRPr="0068226D">
        <w:rPr>
          <w:rFonts w:ascii="Times New Roman" w:eastAsia="Calibri" w:hAnsi="Times New Roman" w:cs="Times New Roman"/>
          <w:sz w:val="28"/>
          <w:szCs w:val="28"/>
          <w:lang w:val="ru-RU"/>
        </w:rPr>
        <w:t xml:space="preserve"> </w:t>
      </w:r>
      <w:proofErr w:type="spellStart"/>
      <w:r w:rsidR="0068226D" w:rsidRPr="0068226D">
        <w:rPr>
          <w:rFonts w:ascii="Times New Roman" w:eastAsia="Calibri" w:hAnsi="Times New Roman" w:cs="Times New Roman"/>
          <w:sz w:val="28"/>
          <w:szCs w:val="28"/>
          <w:lang w:val="ru-RU"/>
        </w:rPr>
        <w:t>конкурсів</w:t>
      </w:r>
      <w:proofErr w:type="spellEnd"/>
      <w:r w:rsidR="0068226D" w:rsidRPr="0068226D">
        <w:rPr>
          <w:rFonts w:ascii="Times New Roman" w:eastAsia="Calibri" w:hAnsi="Times New Roman" w:cs="Times New Roman"/>
          <w:sz w:val="28"/>
          <w:szCs w:val="28"/>
          <w:lang w:val="ru-RU"/>
        </w:rPr>
        <w:t>.</w:t>
      </w:r>
    </w:p>
    <w:p w14:paraId="5FB55CC5" w14:textId="36824609" w:rsidR="0068226D" w:rsidRPr="0068226D" w:rsidRDefault="0068226D" w:rsidP="0068226D">
      <w:pPr>
        <w:ind w:firstLine="567"/>
        <w:jc w:val="both"/>
        <w:rPr>
          <w:rFonts w:ascii="Times New Roman" w:eastAsia="Calibri" w:hAnsi="Times New Roman" w:cs="Times New Roman"/>
          <w:sz w:val="28"/>
          <w:szCs w:val="28"/>
          <w:lang w:val="ru-RU"/>
        </w:rPr>
      </w:pPr>
      <w:proofErr w:type="gramStart"/>
      <w:r w:rsidRPr="0068226D">
        <w:rPr>
          <w:rFonts w:ascii="Times New Roman" w:eastAsia="Calibri" w:hAnsi="Times New Roman" w:cs="Times New Roman"/>
          <w:sz w:val="28"/>
          <w:szCs w:val="28"/>
          <w:lang w:val="ru-RU"/>
        </w:rPr>
        <w:lastRenderedPageBreak/>
        <w:t xml:space="preserve">У лютому проведено </w:t>
      </w:r>
      <w:proofErr w:type="spellStart"/>
      <w:r w:rsidRPr="0068226D">
        <w:rPr>
          <w:rFonts w:ascii="Times New Roman" w:eastAsia="Calibri" w:hAnsi="Times New Roman" w:cs="Times New Roman"/>
          <w:sz w:val="28"/>
          <w:szCs w:val="28"/>
          <w:lang w:val="ru-RU"/>
        </w:rPr>
        <w:t>мистецький</w:t>
      </w:r>
      <w:proofErr w:type="spellEnd"/>
      <w:r w:rsidRPr="0068226D">
        <w:rPr>
          <w:rFonts w:ascii="Times New Roman" w:eastAsia="Calibri" w:hAnsi="Times New Roman" w:cs="Times New Roman"/>
          <w:sz w:val="28"/>
          <w:szCs w:val="28"/>
          <w:lang w:val="ru-RU"/>
        </w:rPr>
        <w:t xml:space="preserve"> конкурс за </w:t>
      </w:r>
      <w:proofErr w:type="spellStart"/>
      <w:r w:rsidRPr="0068226D">
        <w:rPr>
          <w:rFonts w:ascii="Times New Roman" w:eastAsia="Calibri" w:hAnsi="Times New Roman" w:cs="Times New Roman"/>
          <w:sz w:val="28"/>
          <w:szCs w:val="28"/>
          <w:lang w:val="ru-RU"/>
        </w:rPr>
        <w:t>напрямками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визначення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кращих</w:t>
      </w:r>
      <w:proofErr w:type="spellEnd"/>
      <w:r w:rsidRPr="0068226D">
        <w:rPr>
          <w:rFonts w:ascii="Times New Roman" w:eastAsia="Calibri" w:hAnsi="Times New Roman" w:cs="Times New Roman"/>
          <w:sz w:val="28"/>
          <w:szCs w:val="28"/>
          <w:lang w:val="ru-RU"/>
        </w:rPr>
        <w:t xml:space="preserve"> культурно-</w:t>
      </w:r>
      <w:proofErr w:type="spellStart"/>
      <w:r w:rsidRPr="0068226D">
        <w:rPr>
          <w:rFonts w:ascii="Times New Roman" w:eastAsia="Calibri" w:hAnsi="Times New Roman" w:cs="Times New Roman"/>
          <w:sz w:val="28"/>
          <w:szCs w:val="28"/>
          <w:lang w:val="ru-RU"/>
        </w:rPr>
        <w:t>мистецьких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проектів</w:t>
      </w:r>
      <w:proofErr w:type="spellEnd"/>
      <w:r w:rsidRPr="0068226D">
        <w:rPr>
          <w:rFonts w:ascii="Times New Roman" w:eastAsia="Calibri" w:hAnsi="Times New Roman" w:cs="Times New Roman"/>
          <w:sz w:val="28"/>
          <w:szCs w:val="28"/>
          <w:lang w:val="ru-RU"/>
        </w:rPr>
        <w:t xml:space="preserve"> </w:t>
      </w:r>
      <w:proofErr w:type="spellStart"/>
      <w:r w:rsidR="00BC476C">
        <w:rPr>
          <w:rFonts w:ascii="Times New Roman" w:eastAsia="Calibri" w:hAnsi="Times New Roman" w:cs="Times New Roman"/>
          <w:sz w:val="28"/>
          <w:szCs w:val="28"/>
          <w:lang w:val="ru-RU"/>
        </w:rPr>
        <w:t>і</w:t>
      </w:r>
      <w:r w:rsidRPr="0068226D">
        <w:rPr>
          <w:rFonts w:ascii="Times New Roman" w:eastAsia="Calibri" w:hAnsi="Times New Roman" w:cs="Times New Roman"/>
          <w:sz w:val="28"/>
          <w:szCs w:val="28"/>
          <w:lang w:val="ru-RU"/>
        </w:rPr>
        <w:t>з</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відзначення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Великодня</w:t>
      </w:r>
      <w:proofErr w:type="spellEnd"/>
      <w:r w:rsidRPr="0068226D">
        <w:rPr>
          <w:rFonts w:ascii="Times New Roman" w:eastAsia="Calibri" w:hAnsi="Times New Roman" w:cs="Times New Roman"/>
          <w:sz w:val="28"/>
          <w:szCs w:val="28"/>
          <w:lang w:val="ru-RU"/>
        </w:rPr>
        <w:t xml:space="preserve"> та </w:t>
      </w:r>
      <w:proofErr w:type="spellStart"/>
      <w:r w:rsidRPr="0068226D">
        <w:rPr>
          <w:rFonts w:ascii="Times New Roman" w:eastAsia="Calibri" w:hAnsi="Times New Roman" w:cs="Times New Roman"/>
          <w:sz w:val="28"/>
          <w:szCs w:val="28"/>
          <w:lang w:val="ru-RU"/>
        </w:rPr>
        <w:t>проведення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урочистої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церемонії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вручення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Театральної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премії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Київська</w:t>
      </w:r>
      <w:proofErr w:type="spellEnd"/>
      <w:r w:rsidRPr="0068226D">
        <w:rPr>
          <w:rFonts w:ascii="Times New Roman" w:eastAsia="Calibri" w:hAnsi="Times New Roman" w:cs="Times New Roman"/>
          <w:sz w:val="28"/>
          <w:szCs w:val="28"/>
          <w:lang w:val="ru-RU"/>
        </w:rPr>
        <w:t xml:space="preserve"> пектораль».</w:t>
      </w:r>
      <w:proofErr w:type="gramEnd"/>
      <w:r w:rsidRPr="0068226D">
        <w:rPr>
          <w:rFonts w:ascii="Times New Roman" w:eastAsia="Calibri" w:hAnsi="Times New Roman" w:cs="Times New Roman"/>
          <w:sz w:val="28"/>
          <w:szCs w:val="28"/>
          <w:lang w:val="ru-RU"/>
        </w:rPr>
        <w:t xml:space="preserve"> У </w:t>
      </w:r>
      <w:proofErr w:type="spellStart"/>
      <w:r w:rsidRPr="0068226D">
        <w:rPr>
          <w:rFonts w:ascii="Times New Roman" w:eastAsia="Calibri" w:hAnsi="Times New Roman" w:cs="Times New Roman"/>
          <w:sz w:val="28"/>
          <w:szCs w:val="28"/>
          <w:lang w:val="ru-RU"/>
        </w:rPr>
        <w:t>березні</w:t>
      </w:r>
      <w:proofErr w:type="spellEnd"/>
      <w:r w:rsidRPr="0068226D">
        <w:rPr>
          <w:rFonts w:ascii="Times New Roman" w:eastAsia="Calibri" w:hAnsi="Times New Roman" w:cs="Times New Roman"/>
          <w:sz w:val="28"/>
          <w:szCs w:val="28"/>
          <w:lang w:val="ru-RU"/>
        </w:rPr>
        <w:t xml:space="preserve"> — </w:t>
      </w:r>
      <w:proofErr w:type="spellStart"/>
      <w:r w:rsidRPr="0068226D">
        <w:rPr>
          <w:rFonts w:ascii="Times New Roman" w:eastAsia="Calibri" w:hAnsi="Times New Roman" w:cs="Times New Roman"/>
          <w:sz w:val="28"/>
          <w:szCs w:val="28"/>
          <w:lang w:val="ru-RU"/>
        </w:rPr>
        <w:t>мистецький</w:t>
      </w:r>
      <w:proofErr w:type="spellEnd"/>
      <w:r w:rsidRPr="0068226D">
        <w:rPr>
          <w:rFonts w:ascii="Times New Roman" w:eastAsia="Calibri" w:hAnsi="Times New Roman" w:cs="Times New Roman"/>
          <w:sz w:val="28"/>
          <w:szCs w:val="28"/>
          <w:lang w:val="ru-RU"/>
        </w:rPr>
        <w:t xml:space="preserve"> конкурс за </w:t>
      </w:r>
      <w:proofErr w:type="spellStart"/>
      <w:r w:rsidRPr="0068226D">
        <w:rPr>
          <w:rFonts w:ascii="Times New Roman" w:eastAsia="Calibri" w:hAnsi="Times New Roman" w:cs="Times New Roman"/>
          <w:sz w:val="28"/>
          <w:szCs w:val="28"/>
          <w:lang w:val="ru-RU"/>
        </w:rPr>
        <w:t>напрямками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визначення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кращих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проекті</w:t>
      </w:r>
      <w:proofErr w:type="gramStart"/>
      <w:r w:rsidRPr="0068226D">
        <w:rPr>
          <w:rFonts w:ascii="Times New Roman" w:eastAsia="Calibri" w:hAnsi="Times New Roman" w:cs="Times New Roman"/>
          <w:sz w:val="28"/>
          <w:szCs w:val="28"/>
          <w:lang w:val="ru-RU"/>
        </w:rPr>
        <w:t>в</w:t>
      </w:r>
      <w:proofErr w:type="spellEnd"/>
      <w:proofErr w:type="gramEnd"/>
      <w:r w:rsidRPr="0068226D">
        <w:rPr>
          <w:rFonts w:ascii="Times New Roman" w:eastAsia="Calibri" w:hAnsi="Times New Roman" w:cs="Times New Roman"/>
          <w:sz w:val="28"/>
          <w:szCs w:val="28"/>
          <w:lang w:val="ru-RU"/>
        </w:rPr>
        <w:t xml:space="preserve"> </w:t>
      </w:r>
      <w:proofErr w:type="gramStart"/>
      <w:r w:rsidRPr="0068226D">
        <w:rPr>
          <w:rFonts w:ascii="Times New Roman" w:eastAsia="Calibri" w:hAnsi="Times New Roman" w:cs="Times New Roman"/>
          <w:sz w:val="28"/>
          <w:szCs w:val="28"/>
          <w:lang w:val="ru-RU"/>
        </w:rPr>
        <w:t>до</w:t>
      </w:r>
      <w:proofErr w:type="gramEnd"/>
      <w:r w:rsidRPr="0068226D">
        <w:rPr>
          <w:rFonts w:ascii="Times New Roman" w:eastAsia="Calibri" w:hAnsi="Times New Roman" w:cs="Times New Roman"/>
          <w:sz w:val="28"/>
          <w:szCs w:val="28"/>
          <w:lang w:val="ru-RU"/>
        </w:rPr>
        <w:t xml:space="preserve"> Дня Перемоги над нацизмом у </w:t>
      </w:r>
      <w:proofErr w:type="spellStart"/>
      <w:r w:rsidRPr="0068226D">
        <w:rPr>
          <w:rFonts w:ascii="Times New Roman" w:eastAsia="Calibri" w:hAnsi="Times New Roman" w:cs="Times New Roman"/>
          <w:sz w:val="28"/>
          <w:szCs w:val="28"/>
          <w:lang w:val="ru-RU"/>
        </w:rPr>
        <w:t>Європі</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організацію</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урочистої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церемонії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вручення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Мистецької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премії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Київ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святкув</w:t>
      </w:r>
      <w:r w:rsidR="00BC476C">
        <w:rPr>
          <w:rFonts w:ascii="Times New Roman" w:eastAsia="Calibri" w:hAnsi="Times New Roman" w:cs="Times New Roman"/>
          <w:sz w:val="28"/>
          <w:szCs w:val="28"/>
          <w:lang w:val="ru-RU"/>
        </w:rPr>
        <w:t>ання</w:t>
      </w:r>
      <w:proofErr w:type="spellEnd"/>
      <w:r w:rsidR="00BC476C">
        <w:rPr>
          <w:rFonts w:ascii="Times New Roman" w:eastAsia="Calibri" w:hAnsi="Times New Roman" w:cs="Times New Roman"/>
          <w:sz w:val="28"/>
          <w:szCs w:val="28"/>
          <w:lang w:val="ru-RU"/>
        </w:rPr>
        <w:t xml:space="preserve"> Дня </w:t>
      </w:r>
      <w:proofErr w:type="spellStart"/>
      <w:r w:rsidR="00BC476C">
        <w:rPr>
          <w:rFonts w:ascii="Times New Roman" w:eastAsia="Calibri" w:hAnsi="Times New Roman" w:cs="Times New Roman"/>
          <w:sz w:val="28"/>
          <w:szCs w:val="28"/>
          <w:lang w:val="ru-RU"/>
        </w:rPr>
        <w:t>столиці</w:t>
      </w:r>
      <w:proofErr w:type="spellEnd"/>
      <w:r w:rsidR="00BC476C">
        <w:rPr>
          <w:rFonts w:ascii="Times New Roman" w:eastAsia="Calibri" w:hAnsi="Times New Roman" w:cs="Times New Roman"/>
          <w:sz w:val="28"/>
          <w:szCs w:val="28"/>
          <w:lang w:val="ru-RU"/>
        </w:rPr>
        <w:t xml:space="preserve"> та Дня </w:t>
      </w:r>
      <w:proofErr w:type="spellStart"/>
      <w:r w:rsidR="00BC476C">
        <w:rPr>
          <w:rFonts w:ascii="Times New Roman" w:eastAsia="Calibri" w:hAnsi="Times New Roman" w:cs="Times New Roman"/>
          <w:sz w:val="28"/>
          <w:szCs w:val="28"/>
          <w:lang w:val="ru-RU"/>
        </w:rPr>
        <w:t>Києва</w:t>
      </w:r>
      <w:proofErr w:type="spellEnd"/>
      <w:r w:rsidR="00BC476C">
        <w:rPr>
          <w:rFonts w:ascii="Times New Roman" w:eastAsia="Calibri" w:hAnsi="Times New Roman" w:cs="Times New Roman"/>
          <w:sz w:val="28"/>
          <w:szCs w:val="28"/>
          <w:lang w:val="ru-RU"/>
        </w:rPr>
        <w:t>. У</w:t>
      </w:r>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липні</w:t>
      </w:r>
      <w:proofErr w:type="spellEnd"/>
      <w:r w:rsidRPr="0068226D">
        <w:rPr>
          <w:rFonts w:ascii="Times New Roman" w:eastAsia="Calibri" w:hAnsi="Times New Roman" w:cs="Times New Roman"/>
          <w:sz w:val="28"/>
          <w:szCs w:val="28"/>
          <w:lang w:val="ru-RU"/>
        </w:rPr>
        <w:t xml:space="preserve"> </w:t>
      </w:r>
      <w:r w:rsidR="00BC476C">
        <w:rPr>
          <w:rFonts w:ascii="Times New Roman" w:eastAsia="Calibri" w:hAnsi="Times New Roman" w:cs="Times New Roman"/>
          <w:sz w:val="28"/>
          <w:szCs w:val="28"/>
          <w:lang w:val="ru-RU"/>
        </w:rPr>
        <w:t xml:space="preserve">проведено </w:t>
      </w:r>
      <w:r w:rsidRPr="0068226D">
        <w:rPr>
          <w:rFonts w:ascii="Times New Roman" w:eastAsia="Calibri" w:hAnsi="Times New Roman" w:cs="Times New Roman"/>
          <w:sz w:val="28"/>
          <w:szCs w:val="28"/>
          <w:lang w:val="ru-RU"/>
        </w:rPr>
        <w:t xml:space="preserve">3 </w:t>
      </w:r>
      <w:proofErr w:type="spellStart"/>
      <w:r w:rsidRPr="0068226D">
        <w:rPr>
          <w:rFonts w:ascii="Times New Roman" w:eastAsia="Calibri" w:hAnsi="Times New Roman" w:cs="Times New Roman"/>
          <w:sz w:val="28"/>
          <w:szCs w:val="28"/>
          <w:lang w:val="ru-RU"/>
        </w:rPr>
        <w:t>конкурси</w:t>
      </w:r>
      <w:proofErr w:type="spellEnd"/>
      <w:r w:rsidRPr="0068226D">
        <w:rPr>
          <w:rFonts w:ascii="Times New Roman" w:eastAsia="Calibri" w:hAnsi="Times New Roman" w:cs="Times New Roman"/>
          <w:sz w:val="28"/>
          <w:szCs w:val="28"/>
          <w:lang w:val="ru-RU"/>
        </w:rPr>
        <w:t xml:space="preserve">: на </w:t>
      </w:r>
      <w:proofErr w:type="spellStart"/>
      <w:r w:rsidRPr="0068226D">
        <w:rPr>
          <w:rFonts w:ascii="Times New Roman" w:eastAsia="Calibri" w:hAnsi="Times New Roman" w:cs="Times New Roman"/>
          <w:sz w:val="28"/>
          <w:szCs w:val="28"/>
          <w:lang w:val="ru-RU"/>
        </w:rPr>
        <w:t>кращий</w:t>
      </w:r>
      <w:proofErr w:type="spellEnd"/>
      <w:r w:rsidRPr="0068226D">
        <w:rPr>
          <w:rFonts w:ascii="Times New Roman" w:eastAsia="Calibri" w:hAnsi="Times New Roman" w:cs="Times New Roman"/>
          <w:sz w:val="28"/>
          <w:szCs w:val="28"/>
          <w:lang w:val="ru-RU"/>
        </w:rPr>
        <w:t xml:space="preserve"> проект </w:t>
      </w:r>
      <w:proofErr w:type="spellStart"/>
      <w:r w:rsidRPr="0068226D">
        <w:rPr>
          <w:rFonts w:ascii="Times New Roman" w:eastAsia="Calibri" w:hAnsi="Times New Roman" w:cs="Times New Roman"/>
          <w:sz w:val="28"/>
          <w:szCs w:val="28"/>
          <w:lang w:val="ru-RU"/>
        </w:rPr>
        <w:t>відзначення</w:t>
      </w:r>
      <w:proofErr w:type="spellEnd"/>
      <w:r w:rsidRPr="0068226D">
        <w:rPr>
          <w:rFonts w:ascii="Times New Roman" w:eastAsia="Calibri" w:hAnsi="Times New Roman" w:cs="Times New Roman"/>
          <w:sz w:val="28"/>
          <w:szCs w:val="28"/>
          <w:lang w:val="ru-RU"/>
        </w:rPr>
        <w:t xml:space="preserve"> Дня </w:t>
      </w:r>
      <w:proofErr w:type="spellStart"/>
      <w:r w:rsidRPr="0068226D">
        <w:rPr>
          <w:rFonts w:ascii="Times New Roman" w:eastAsia="Calibri" w:hAnsi="Times New Roman" w:cs="Times New Roman"/>
          <w:sz w:val="28"/>
          <w:szCs w:val="28"/>
          <w:lang w:val="ru-RU"/>
        </w:rPr>
        <w:t>незалежності</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України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Всеукраїнського</w:t>
      </w:r>
      <w:proofErr w:type="spellEnd"/>
      <w:r w:rsidRPr="0068226D">
        <w:rPr>
          <w:rFonts w:ascii="Times New Roman" w:eastAsia="Calibri" w:hAnsi="Times New Roman" w:cs="Times New Roman"/>
          <w:sz w:val="28"/>
          <w:szCs w:val="28"/>
          <w:lang w:val="ru-RU"/>
        </w:rPr>
        <w:t xml:space="preserve"> дня </w:t>
      </w:r>
      <w:proofErr w:type="spellStart"/>
      <w:r w:rsidRPr="0068226D">
        <w:rPr>
          <w:rFonts w:ascii="Times New Roman" w:eastAsia="Calibri" w:hAnsi="Times New Roman" w:cs="Times New Roman"/>
          <w:sz w:val="28"/>
          <w:szCs w:val="28"/>
          <w:lang w:val="ru-RU"/>
        </w:rPr>
        <w:t>бібліотек</w:t>
      </w:r>
      <w:proofErr w:type="spellEnd"/>
      <w:r w:rsidRPr="0068226D">
        <w:rPr>
          <w:rFonts w:ascii="Times New Roman" w:eastAsia="Calibri" w:hAnsi="Times New Roman" w:cs="Times New Roman"/>
          <w:sz w:val="28"/>
          <w:szCs w:val="28"/>
          <w:lang w:val="ru-RU"/>
        </w:rPr>
        <w:t xml:space="preserve"> та </w:t>
      </w:r>
      <w:proofErr w:type="spellStart"/>
      <w:r w:rsidRPr="0068226D">
        <w:rPr>
          <w:rFonts w:ascii="Times New Roman" w:eastAsia="Calibri" w:hAnsi="Times New Roman" w:cs="Times New Roman"/>
          <w:sz w:val="28"/>
          <w:szCs w:val="28"/>
          <w:lang w:val="ru-RU"/>
        </w:rPr>
        <w:t>новорічних</w:t>
      </w:r>
      <w:proofErr w:type="spellEnd"/>
      <w:r w:rsidRPr="0068226D">
        <w:rPr>
          <w:rFonts w:ascii="Times New Roman" w:eastAsia="Calibri" w:hAnsi="Times New Roman" w:cs="Times New Roman"/>
          <w:sz w:val="28"/>
          <w:szCs w:val="28"/>
          <w:lang w:val="ru-RU"/>
        </w:rPr>
        <w:t xml:space="preserve"> і </w:t>
      </w:r>
      <w:proofErr w:type="spellStart"/>
      <w:proofErr w:type="gramStart"/>
      <w:r w:rsidRPr="0068226D">
        <w:rPr>
          <w:rFonts w:ascii="Times New Roman" w:eastAsia="Calibri" w:hAnsi="Times New Roman" w:cs="Times New Roman"/>
          <w:sz w:val="28"/>
          <w:szCs w:val="28"/>
          <w:lang w:val="ru-RU"/>
        </w:rPr>
        <w:t>р</w:t>
      </w:r>
      <w:proofErr w:type="gramEnd"/>
      <w:r w:rsidRPr="0068226D">
        <w:rPr>
          <w:rFonts w:ascii="Times New Roman" w:eastAsia="Calibri" w:hAnsi="Times New Roman" w:cs="Times New Roman"/>
          <w:sz w:val="28"/>
          <w:szCs w:val="28"/>
          <w:lang w:val="ru-RU"/>
        </w:rPr>
        <w:t>іздвяних</w:t>
      </w:r>
      <w:proofErr w:type="spellEnd"/>
      <w:r w:rsidRPr="0068226D">
        <w:rPr>
          <w:rFonts w:ascii="Times New Roman" w:eastAsia="Calibri" w:hAnsi="Times New Roman" w:cs="Times New Roman"/>
          <w:sz w:val="28"/>
          <w:szCs w:val="28"/>
          <w:lang w:val="ru-RU"/>
        </w:rPr>
        <w:t xml:space="preserve"> свят. </w:t>
      </w:r>
    </w:p>
    <w:p w14:paraId="4BB4E242" w14:textId="77777777" w:rsidR="0068226D" w:rsidRPr="0068226D" w:rsidRDefault="0068226D" w:rsidP="0068226D">
      <w:pPr>
        <w:tabs>
          <w:tab w:val="left" w:pos="735"/>
        </w:tabs>
        <w:ind w:firstLine="567"/>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 xml:space="preserve">Ведеться активна робота із висвітлення культурно-мистецьких подій та ініціатив Департаменту, а також проводиться постійний моніторинг заходів, що відбуваються у муніципальних закладах, як на офіційному </w:t>
      </w:r>
      <w:proofErr w:type="spellStart"/>
      <w:r w:rsidRPr="0068226D">
        <w:rPr>
          <w:rFonts w:ascii="Times New Roman" w:eastAsia="Calibri" w:hAnsi="Times New Roman" w:cs="Times New Roman"/>
          <w:sz w:val="28"/>
          <w:szCs w:val="28"/>
          <w:lang w:eastAsia="uk-UA"/>
        </w:rPr>
        <w:t>суб-веб</w:t>
      </w:r>
      <w:proofErr w:type="spellEnd"/>
      <w:r w:rsidRPr="0068226D">
        <w:rPr>
          <w:rFonts w:ascii="Times New Roman" w:eastAsia="Calibri" w:hAnsi="Times New Roman" w:cs="Times New Roman"/>
          <w:sz w:val="28"/>
          <w:szCs w:val="28"/>
          <w:lang w:eastAsia="uk-UA"/>
        </w:rPr>
        <w:t xml:space="preserve"> сайті Департаменту культури, так і на сторінці відділу мистецтв у соціальній мережі </w:t>
      </w:r>
      <w:proofErr w:type="spellStart"/>
      <w:r w:rsidRPr="0068226D">
        <w:rPr>
          <w:rFonts w:ascii="Times New Roman" w:eastAsia="Calibri" w:hAnsi="Times New Roman" w:cs="Times New Roman"/>
          <w:sz w:val="28"/>
          <w:szCs w:val="28"/>
          <w:lang w:eastAsia="uk-UA"/>
        </w:rPr>
        <w:t>Фейсбук</w:t>
      </w:r>
      <w:proofErr w:type="spellEnd"/>
      <w:r w:rsidRPr="0068226D">
        <w:rPr>
          <w:rFonts w:ascii="Times New Roman" w:eastAsia="Calibri" w:hAnsi="Times New Roman" w:cs="Times New Roman"/>
          <w:sz w:val="28"/>
          <w:szCs w:val="28"/>
          <w:lang w:eastAsia="uk-UA"/>
        </w:rPr>
        <w:t xml:space="preserve">. </w:t>
      </w:r>
    </w:p>
    <w:p w14:paraId="7558DF01" w14:textId="2DE99A92" w:rsidR="0068226D" w:rsidRPr="0068226D" w:rsidRDefault="0068226D" w:rsidP="0068226D">
      <w:pPr>
        <w:ind w:firstLine="567"/>
        <w:jc w:val="both"/>
        <w:rPr>
          <w:rFonts w:ascii="Times New Roman" w:eastAsia="Times New Roman" w:hAnsi="Times New Roman" w:cs="Times New Roman"/>
          <w:bCs/>
          <w:sz w:val="28"/>
          <w:szCs w:val="28"/>
          <w:lang w:eastAsia="ru-RU"/>
        </w:rPr>
      </w:pPr>
      <w:r w:rsidRPr="0068226D">
        <w:rPr>
          <w:rFonts w:ascii="Times New Roman" w:eastAsia="Times New Roman" w:hAnsi="Times New Roman" w:cs="Times New Roman"/>
          <w:sz w:val="28"/>
          <w:szCs w:val="28"/>
          <w:lang w:eastAsia="ru-RU"/>
        </w:rPr>
        <w:t>З 16 по 25 вересня на Арт-заводі «Платформа» за підтримки Київської міської державної адміністрації вдев’яте проводився Міжнародний фестиваль сучасного мистецтва «</w:t>
      </w:r>
      <w:proofErr w:type="spellStart"/>
      <w:r w:rsidRPr="0068226D">
        <w:rPr>
          <w:rFonts w:ascii="Times New Roman" w:eastAsia="Times New Roman" w:hAnsi="Times New Roman" w:cs="Times New Roman"/>
          <w:sz w:val="28"/>
          <w:szCs w:val="28"/>
          <w:lang w:eastAsia="ru-RU"/>
        </w:rPr>
        <w:t>ГогольФест</w:t>
      </w:r>
      <w:proofErr w:type="spellEnd"/>
      <w:r w:rsidRPr="0068226D">
        <w:rPr>
          <w:rFonts w:ascii="Times New Roman" w:eastAsia="Times New Roman" w:hAnsi="Times New Roman" w:cs="Times New Roman"/>
          <w:sz w:val="28"/>
          <w:szCs w:val="28"/>
          <w:lang w:eastAsia="ru-RU"/>
        </w:rPr>
        <w:t xml:space="preserve">». Програма фестивалю вмістила більше </w:t>
      </w:r>
      <w:r w:rsidR="00BC476C">
        <w:rPr>
          <w:rFonts w:ascii="Times New Roman" w:eastAsia="Times New Roman" w:hAnsi="Times New Roman" w:cs="Times New Roman"/>
          <w:sz w:val="28"/>
          <w:szCs w:val="28"/>
          <w:lang w:eastAsia="ru-RU"/>
        </w:rPr>
        <w:t xml:space="preserve">        250 подій, охоплено</w:t>
      </w:r>
      <w:r w:rsidRPr="0068226D">
        <w:rPr>
          <w:rFonts w:ascii="Times New Roman" w:eastAsia="Times New Roman" w:hAnsi="Times New Roman" w:cs="Times New Roman"/>
          <w:sz w:val="28"/>
          <w:szCs w:val="28"/>
          <w:lang w:eastAsia="ru-RU"/>
        </w:rPr>
        <w:t xml:space="preserve"> різноманітні мистецькі напрями: театр, хореографію, </w:t>
      </w:r>
      <w:proofErr w:type="spellStart"/>
      <w:r w:rsidRPr="0068226D">
        <w:rPr>
          <w:rFonts w:ascii="Times New Roman" w:eastAsia="Times New Roman" w:hAnsi="Times New Roman" w:cs="Times New Roman"/>
          <w:sz w:val="28"/>
          <w:szCs w:val="28"/>
          <w:lang w:eastAsia="ru-RU"/>
        </w:rPr>
        <w:t>візуальное</w:t>
      </w:r>
      <w:proofErr w:type="spellEnd"/>
      <w:r w:rsidRPr="0068226D">
        <w:rPr>
          <w:rFonts w:ascii="Times New Roman" w:eastAsia="Times New Roman" w:hAnsi="Times New Roman" w:cs="Times New Roman"/>
          <w:sz w:val="28"/>
          <w:szCs w:val="28"/>
          <w:lang w:eastAsia="ru-RU"/>
        </w:rPr>
        <w:t xml:space="preserve"> мистецтво, музику, дитячу програму, кіно, літературу та інші. </w:t>
      </w:r>
      <w:r w:rsidRPr="0068226D">
        <w:rPr>
          <w:rFonts w:ascii="Times New Roman" w:eastAsia="Times New Roman" w:hAnsi="Times New Roman" w:cs="Times New Roman"/>
          <w:bCs/>
          <w:sz w:val="28"/>
          <w:szCs w:val="28"/>
          <w:lang w:eastAsia="ru-RU"/>
        </w:rPr>
        <w:t xml:space="preserve">Цього року учасниками фестивалю стало 910 митців з 13 країн: Всього захід відвідало понад 30 тисяч людей. </w:t>
      </w:r>
    </w:p>
    <w:p w14:paraId="6D70322E" w14:textId="77777777" w:rsidR="0068226D" w:rsidRDefault="0068226D" w:rsidP="0068226D">
      <w:pPr>
        <w:jc w:val="center"/>
        <w:rPr>
          <w:rFonts w:ascii="Times New Roman" w:eastAsia="Calibri" w:hAnsi="Times New Roman" w:cs="Times New Roman"/>
          <w:i/>
          <w:sz w:val="28"/>
          <w:szCs w:val="28"/>
          <w:lang w:eastAsia="uk-UA"/>
        </w:rPr>
      </w:pPr>
      <w:r w:rsidRPr="0068226D">
        <w:rPr>
          <w:rFonts w:ascii="Times New Roman" w:eastAsia="Calibri" w:hAnsi="Times New Roman" w:cs="Times New Roman"/>
          <w:i/>
          <w:sz w:val="28"/>
          <w:szCs w:val="28"/>
          <w:lang w:eastAsia="uk-UA"/>
        </w:rPr>
        <w:t>КІНО</w:t>
      </w:r>
    </w:p>
    <w:p w14:paraId="5E28D43F" w14:textId="77777777" w:rsidR="005D1226" w:rsidRPr="0068226D" w:rsidRDefault="005D1226" w:rsidP="0068226D">
      <w:pPr>
        <w:jc w:val="center"/>
        <w:rPr>
          <w:rFonts w:ascii="Times New Roman" w:eastAsia="Calibri" w:hAnsi="Times New Roman" w:cs="Times New Roman"/>
          <w:i/>
          <w:sz w:val="28"/>
          <w:szCs w:val="28"/>
          <w:lang w:eastAsia="uk-UA"/>
        </w:rPr>
      </w:pPr>
    </w:p>
    <w:p w14:paraId="044202A1" w14:textId="74EFBB6A" w:rsidR="0068226D" w:rsidRPr="0068226D" w:rsidRDefault="0068226D" w:rsidP="0068226D">
      <w:pPr>
        <w:ind w:firstLine="567"/>
        <w:jc w:val="both"/>
        <w:rPr>
          <w:rFonts w:ascii="Times New Roman" w:eastAsia="MS ??" w:hAnsi="Times New Roman" w:cs="Times New Roman"/>
          <w:bCs/>
          <w:sz w:val="28"/>
          <w:szCs w:val="28"/>
          <w:lang w:eastAsia="zh-CN"/>
        </w:rPr>
      </w:pPr>
      <w:proofErr w:type="spellStart"/>
      <w:r w:rsidRPr="0068226D">
        <w:rPr>
          <w:rFonts w:ascii="Times New Roman" w:eastAsia="Calibri" w:hAnsi="Times New Roman" w:cs="Times New Roman"/>
          <w:sz w:val="28"/>
          <w:szCs w:val="28"/>
        </w:rPr>
        <w:t>КП</w:t>
      </w:r>
      <w:proofErr w:type="spellEnd"/>
      <w:r w:rsidRPr="0068226D">
        <w:rPr>
          <w:rFonts w:ascii="Times New Roman" w:eastAsia="Calibri" w:hAnsi="Times New Roman" w:cs="Times New Roman"/>
          <w:sz w:val="28"/>
          <w:szCs w:val="28"/>
        </w:rPr>
        <w:t xml:space="preserve"> «</w:t>
      </w:r>
      <w:proofErr w:type="spellStart"/>
      <w:r w:rsidRPr="0068226D">
        <w:rPr>
          <w:rFonts w:ascii="Times New Roman" w:eastAsia="Calibri" w:hAnsi="Times New Roman" w:cs="Times New Roman"/>
          <w:sz w:val="28"/>
          <w:szCs w:val="28"/>
        </w:rPr>
        <w:t>Київкінофільм</w:t>
      </w:r>
      <w:proofErr w:type="spellEnd"/>
      <w:r w:rsidRPr="0068226D">
        <w:rPr>
          <w:rFonts w:ascii="Times New Roman" w:eastAsia="Calibri" w:hAnsi="Times New Roman" w:cs="Times New Roman"/>
          <w:sz w:val="28"/>
          <w:szCs w:val="28"/>
        </w:rPr>
        <w:t xml:space="preserve">» продовжує співпрацювати з </w:t>
      </w:r>
      <w:proofErr w:type="spellStart"/>
      <w:r w:rsidRPr="0068226D">
        <w:rPr>
          <w:rFonts w:ascii="Times New Roman" w:eastAsia="Calibri" w:hAnsi="Times New Roman" w:cs="Times New Roman"/>
          <w:sz w:val="28"/>
          <w:szCs w:val="28"/>
        </w:rPr>
        <w:t>КП</w:t>
      </w:r>
      <w:proofErr w:type="spellEnd"/>
      <w:r w:rsidRPr="0068226D">
        <w:rPr>
          <w:rFonts w:ascii="Times New Roman" w:eastAsia="Calibri" w:hAnsi="Times New Roman" w:cs="Times New Roman"/>
          <w:sz w:val="28"/>
          <w:szCs w:val="28"/>
        </w:rPr>
        <w:t xml:space="preserve"> «Київське інвестиційне агентство» над проектом Концепції модернізації кінотеатрів комунальної власності м. Києва. Документом передбачена низка заходів, які повинні бути здійснені за кошти </w:t>
      </w:r>
      <w:proofErr w:type="spellStart"/>
      <w:r w:rsidRPr="0068226D">
        <w:rPr>
          <w:rFonts w:ascii="Times New Roman" w:eastAsia="Calibri" w:hAnsi="Times New Roman" w:cs="Times New Roman"/>
          <w:sz w:val="28"/>
          <w:szCs w:val="28"/>
        </w:rPr>
        <w:t>КП</w:t>
      </w:r>
      <w:proofErr w:type="spellEnd"/>
      <w:r w:rsidRPr="0068226D">
        <w:rPr>
          <w:rFonts w:ascii="Times New Roman" w:eastAsia="Calibri" w:hAnsi="Times New Roman" w:cs="Times New Roman"/>
          <w:sz w:val="28"/>
          <w:szCs w:val="28"/>
        </w:rPr>
        <w:t xml:space="preserve"> «</w:t>
      </w:r>
      <w:proofErr w:type="spellStart"/>
      <w:r w:rsidRPr="0068226D">
        <w:rPr>
          <w:rFonts w:ascii="Times New Roman" w:eastAsia="Calibri" w:hAnsi="Times New Roman" w:cs="Times New Roman"/>
          <w:sz w:val="28"/>
          <w:szCs w:val="28"/>
        </w:rPr>
        <w:t>Київкінофільм</w:t>
      </w:r>
      <w:proofErr w:type="spellEnd"/>
      <w:r w:rsidRPr="0068226D">
        <w:rPr>
          <w:rFonts w:ascii="Times New Roman" w:eastAsia="Calibri" w:hAnsi="Times New Roman" w:cs="Times New Roman"/>
          <w:sz w:val="28"/>
          <w:szCs w:val="28"/>
        </w:rPr>
        <w:t xml:space="preserve">», і станом на сьогодні деякі з них реалізовані. Так, </w:t>
      </w:r>
      <w:r w:rsidRPr="0068226D">
        <w:rPr>
          <w:rFonts w:ascii="Times New Roman" w:eastAsia="MS ??" w:hAnsi="Times New Roman" w:cs="Times New Roman"/>
          <w:bCs/>
          <w:sz w:val="28"/>
          <w:szCs w:val="28"/>
          <w:lang w:eastAsia="zh-CN"/>
        </w:rPr>
        <w:t>у січні 2016 року за участю представників київської міської влади було презентовано</w:t>
      </w:r>
      <w:r w:rsidR="009C3342">
        <w:rPr>
          <w:rFonts w:ascii="Times New Roman" w:eastAsia="MS ??" w:hAnsi="Times New Roman" w:cs="Times New Roman"/>
          <w:bCs/>
          <w:sz w:val="28"/>
          <w:szCs w:val="28"/>
          <w:lang w:eastAsia="zh-CN"/>
        </w:rPr>
        <w:t>,</w:t>
      </w:r>
      <w:r w:rsidRPr="0068226D">
        <w:rPr>
          <w:rFonts w:ascii="Times New Roman" w:eastAsia="MS ??" w:hAnsi="Times New Roman" w:cs="Times New Roman"/>
          <w:bCs/>
          <w:sz w:val="28"/>
          <w:szCs w:val="28"/>
          <w:lang w:eastAsia="zh-CN"/>
        </w:rPr>
        <w:t xml:space="preserve"> оновлений після капітального ремонту</w:t>
      </w:r>
      <w:r w:rsidR="009C3342">
        <w:rPr>
          <w:rFonts w:ascii="Times New Roman" w:eastAsia="MS ??" w:hAnsi="Times New Roman" w:cs="Times New Roman"/>
          <w:bCs/>
          <w:sz w:val="28"/>
          <w:szCs w:val="28"/>
          <w:lang w:eastAsia="zh-CN"/>
        </w:rPr>
        <w:t>,</w:t>
      </w:r>
      <w:r w:rsidRPr="0068226D">
        <w:rPr>
          <w:rFonts w:ascii="Times New Roman" w:eastAsia="MS ??" w:hAnsi="Times New Roman" w:cs="Times New Roman"/>
          <w:bCs/>
          <w:sz w:val="28"/>
          <w:szCs w:val="28"/>
          <w:lang w:eastAsia="zh-CN"/>
        </w:rPr>
        <w:t xml:space="preserve"> кінотеатр «Промінь». </w:t>
      </w:r>
      <w:r w:rsidRPr="0068226D">
        <w:rPr>
          <w:rFonts w:ascii="Times New Roman" w:eastAsia="MS ??" w:hAnsi="Times New Roman" w:cs="Times New Roman"/>
          <w:sz w:val="28"/>
          <w:szCs w:val="28"/>
          <w:lang w:eastAsia="zh-CN"/>
        </w:rPr>
        <w:t xml:space="preserve">У </w:t>
      </w:r>
      <w:proofErr w:type="spellStart"/>
      <w:r w:rsidRPr="0068226D">
        <w:rPr>
          <w:rFonts w:ascii="Times New Roman" w:eastAsia="MS ??" w:hAnsi="Times New Roman" w:cs="Times New Roman"/>
          <w:sz w:val="28"/>
          <w:szCs w:val="28"/>
          <w:lang w:eastAsia="zh-CN"/>
        </w:rPr>
        <w:t>кінозакладі</w:t>
      </w:r>
      <w:proofErr w:type="spellEnd"/>
      <w:r w:rsidRPr="0068226D">
        <w:rPr>
          <w:rFonts w:ascii="Times New Roman" w:eastAsia="MS ??" w:hAnsi="Times New Roman" w:cs="Times New Roman"/>
          <w:sz w:val="28"/>
          <w:szCs w:val="28"/>
          <w:lang w:eastAsia="zh-CN"/>
        </w:rPr>
        <w:t xml:space="preserve"> вже працюють два сучасних цифрових зали: «Театр» – формат 2D і «КІНО» – формат 2D та 3D, де завдяки адаптованим світлу та звуку </w:t>
      </w:r>
      <w:proofErr w:type="spellStart"/>
      <w:r w:rsidRPr="0068226D">
        <w:rPr>
          <w:rFonts w:ascii="Times New Roman" w:eastAsia="MS ??" w:hAnsi="Times New Roman" w:cs="Times New Roman"/>
          <w:sz w:val="28"/>
          <w:szCs w:val="28"/>
          <w:lang w:eastAsia="zh-CN"/>
        </w:rPr>
        <w:t>Dolby</w:t>
      </w:r>
      <w:proofErr w:type="spellEnd"/>
      <w:r w:rsidRPr="0068226D">
        <w:rPr>
          <w:rFonts w:ascii="Times New Roman" w:eastAsia="MS ??" w:hAnsi="Times New Roman" w:cs="Times New Roman"/>
          <w:sz w:val="28"/>
          <w:szCs w:val="28"/>
          <w:lang w:eastAsia="zh-CN"/>
        </w:rPr>
        <w:t xml:space="preserve"> </w:t>
      </w:r>
      <w:proofErr w:type="spellStart"/>
      <w:r w:rsidRPr="0068226D">
        <w:rPr>
          <w:rFonts w:ascii="Times New Roman" w:eastAsia="MS ??" w:hAnsi="Times New Roman" w:cs="Times New Roman"/>
          <w:sz w:val="28"/>
          <w:szCs w:val="28"/>
          <w:lang w:eastAsia="zh-CN"/>
        </w:rPr>
        <w:t>Digitall</w:t>
      </w:r>
      <w:proofErr w:type="spellEnd"/>
      <w:r w:rsidRPr="0068226D">
        <w:rPr>
          <w:rFonts w:ascii="Times New Roman" w:eastAsia="MS ??" w:hAnsi="Times New Roman" w:cs="Times New Roman"/>
          <w:sz w:val="28"/>
          <w:szCs w:val="28"/>
          <w:lang w:eastAsia="zh-CN"/>
        </w:rPr>
        <w:t xml:space="preserve"> для  глядачів забезпечено комфортний перегляд кінострічок.</w:t>
      </w:r>
    </w:p>
    <w:p w14:paraId="736B8DF6" w14:textId="77777777" w:rsidR="0068226D" w:rsidRPr="0068226D" w:rsidRDefault="0068226D" w:rsidP="0068226D">
      <w:pPr>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У квітні – відкрито четвертий сучасний кінозал (90 місць) в кінотеатрі «Лейпциг», у травні – третій зал (45 місць) з цифровим обладнанням в кінотеатрі «Ім. Т.Шевченка», у червні – другий зал (21 місце) в кінотеатрі «Факел». Проведено технічне переобладнання кінотеатру українського фільму «Ліра». </w:t>
      </w:r>
    </w:p>
    <w:p w14:paraId="00320E68" w14:textId="256B6503" w:rsidR="0068226D" w:rsidRPr="0068226D" w:rsidRDefault="0068226D" w:rsidP="0068226D">
      <w:pPr>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Протягом цього року кошт</w:t>
      </w:r>
      <w:r w:rsidR="009C3342">
        <w:rPr>
          <w:rFonts w:ascii="Times New Roman" w:eastAsia="Calibri" w:hAnsi="Times New Roman" w:cs="Times New Roman"/>
          <w:sz w:val="28"/>
          <w:szCs w:val="28"/>
        </w:rPr>
        <w:t>и підприємства, у</w:t>
      </w:r>
      <w:r w:rsidRPr="0068226D">
        <w:rPr>
          <w:rFonts w:ascii="Times New Roman" w:eastAsia="Calibri" w:hAnsi="Times New Roman" w:cs="Times New Roman"/>
          <w:sz w:val="28"/>
          <w:szCs w:val="28"/>
        </w:rPr>
        <w:t xml:space="preserve"> першу чергу, спрямовувалися на проведення технічного переоснащення і здійснення поточних ремонтів кінотеатрів, створення більш привабливого іміджу та поліпшення умов кінопоказу. Як результат – збільшення </w:t>
      </w:r>
      <w:r w:rsidR="00BF656D">
        <w:rPr>
          <w:rFonts w:ascii="Times New Roman" w:eastAsia="Calibri" w:hAnsi="Times New Roman" w:cs="Times New Roman"/>
          <w:sz w:val="28"/>
          <w:szCs w:val="28"/>
        </w:rPr>
        <w:t xml:space="preserve">валових </w:t>
      </w:r>
      <w:r w:rsidRPr="0068226D">
        <w:rPr>
          <w:rFonts w:ascii="Times New Roman" w:eastAsia="Calibri" w:hAnsi="Times New Roman" w:cs="Times New Roman"/>
          <w:sz w:val="28"/>
          <w:szCs w:val="28"/>
        </w:rPr>
        <w:t xml:space="preserve">доходів підприємства за перше півріччя 2016 року на 11,4 </w:t>
      </w:r>
      <w:proofErr w:type="spellStart"/>
      <w:r w:rsidRPr="0068226D">
        <w:rPr>
          <w:rFonts w:ascii="Times New Roman" w:eastAsia="Calibri" w:hAnsi="Times New Roman" w:cs="Times New Roman"/>
          <w:sz w:val="28"/>
          <w:szCs w:val="28"/>
        </w:rPr>
        <w:t>млн</w:t>
      </w:r>
      <w:proofErr w:type="spellEnd"/>
      <w:r w:rsidRPr="0068226D">
        <w:rPr>
          <w:rFonts w:ascii="Times New Roman" w:eastAsia="Calibri" w:hAnsi="Times New Roman" w:cs="Times New Roman"/>
          <w:sz w:val="28"/>
          <w:szCs w:val="28"/>
        </w:rPr>
        <w:t xml:space="preserve"> грн. порівняно з першим півріччям 2015 року. </w:t>
      </w:r>
    </w:p>
    <w:p w14:paraId="1B5F5EF6" w14:textId="77777777" w:rsidR="0068226D" w:rsidRPr="0068226D" w:rsidRDefault="0068226D" w:rsidP="0068226D">
      <w:pPr>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Муніципальні кінотеатри проводять велику соціальну роботу та заходи по забезпеченню культурних потреб населення, утримуючи найнижчу вартість квитка на кінопоказ.</w:t>
      </w:r>
    </w:p>
    <w:p w14:paraId="34CAB92B" w14:textId="77777777" w:rsidR="0068226D" w:rsidRPr="0068226D" w:rsidRDefault="0068226D" w:rsidP="0068226D">
      <w:pPr>
        <w:ind w:firstLine="567"/>
        <w:jc w:val="both"/>
        <w:rPr>
          <w:rFonts w:ascii="Times New Roman" w:eastAsia="Calibri" w:hAnsi="Times New Roman" w:cs="Times New Roman"/>
          <w:sz w:val="28"/>
          <w:szCs w:val="28"/>
          <w:lang w:eastAsia="uk-UA"/>
        </w:rPr>
      </w:pPr>
      <w:r w:rsidRPr="0068226D">
        <w:rPr>
          <w:rFonts w:ascii="Times New Roman" w:eastAsia="Calibri" w:hAnsi="Times New Roman" w:cs="Times New Roman"/>
          <w:spacing w:val="1"/>
          <w:sz w:val="28"/>
          <w:szCs w:val="28"/>
          <w:lang w:eastAsia="uk-UA"/>
        </w:rPr>
        <w:t xml:space="preserve">Кінотеатри міста Києва продовжують працювати у напрямку </w:t>
      </w:r>
      <w:r w:rsidRPr="0068226D">
        <w:rPr>
          <w:rFonts w:ascii="Times New Roman" w:eastAsia="Calibri" w:hAnsi="Times New Roman" w:cs="Times New Roman"/>
          <w:spacing w:val="2"/>
          <w:sz w:val="28"/>
          <w:szCs w:val="28"/>
          <w:lang w:eastAsia="uk-UA"/>
        </w:rPr>
        <w:t xml:space="preserve">підтримки та пропаганди українського кіно. В репертуарі кінотеатрів, особливо у кінотеатрі </w:t>
      </w:r>
      <w:r w:rsidRPr="0068226D">
        <w:rPr>
          <w:rFonts w:ascii="Times New Roman" w:eastAsia="Calibri" w:hAnsi="Times New Roman" w:cs="Times New Roman"/>
          <w:spacing w:val="2"/>
          <w:sz w:val="28"/>
          <w:szCs w:val="28"/>
          <w:lang w:eastAsia="uk-UA"/>
        </w:rPr>
        <w:lastRenderedPageBreak/>
        <w:t>українського фільму «Ліра», завжди є фільми українських режисерів, які виходять в прокат.</w:t>
      </w:r>
    </w:p>
    <w:p w14:paraId="602E7884" w14:textId="77777777" w:rsidR="0068226D" w:rsidRPr="0068226D" w:rsidRDefault="0068226D" w:rsidP="0068226D">
      <w:pPr>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У березні та квітні </w:t>
      </w:r>
      <w:proofErr w:type="spellStart"/>
      <w:r w:rsidRPr="0068226D">
        <w:rPr>
          <w:rFonts w:ascii="Times New Roman" w:eastAsia="Calibri" w:hAnsi="Times New Roman" w:cs="Times New Roman"/>
          <w:sz w:val="28"/>
          <w:szCs w:val="28"/>
        </w:rPr>
        <w:t>КП</w:t>
      </w:r>
      <w:proofErr w:type="spellEnd"/>
      <w:r w:rsidRPr="0068226D">
        <w:rPr>
          <w:rFonts w:ascii="Times New Roman" w:eastAsia="Calibri" w:hAnsi="Times New Roman" w:cs="Times New Roman"/>
          <w:sz w:val="28"/>
          <w:szCs w:val="28"/>
        </w:rPr>
        <w:t xml:space="preserve"> «</w:t>
      </w:r>
      <w:proofErr w:type="spellStart"/>
      <w:r w:rsidRPr="0068226D">
        <w:rPr>
          <w:rFonts w:ascii="Times New Roman" w:eastAsia="Calibri" w:hAnsi="Times New Roman" w:cs="Times New Roman"/>
          <w:sz w:val="28"/>
          <w:szCs w:val="28"/>
        </w:rPr>
        <w:t>Київкінофільм</w:t>
      </w:r>
      <w:proofErr w:type="spellEnd"/>
      <w:r w:rsidRPr="0068226D">
        <w:rPr>
          <w:rFonts w:ascii="Times New Roman" w:eastAsia="Calibri" w:hAnsi="Times New Roman" w:cs="Times New Roman"/>
          <w:sz w:val="28"/>
          <w:szCs w:val="28"/>
        </w:rPr>
        <w:t xml:space="preserve">» за підтримки Державного агентства України з питань кіно у кінотеатрі українського фільму «Ліра»                       організував показ кінопроекту-лекторію «Екранізації класики української літератури: відомі та забуті шедеври», який проінформував про розвиток українського екранізованого кіно, а також кінолекторій «Сергій </w:t>
      </w:r>
      <w:proofErr w:type="spellStart"/>
      <w:r w:rsidRPr="0068226D">
        <w:rPr>
          <w:rFonts w:ascii="Times New Roman" w:eastAsia="Calibri" w:hAnsi="Times New Roman" w:cs="Times New Roman"/>
          <w:sz w:val="28"/>
          <w:szCs w:val="28"/>
        </w:rPr>
        <w:t>Жадан</w:t>
      </w:r>
      <w:proofErr w:type="spellEnd"/>
      <w:r w:rsidRPr="0068226D">
        <w:rPr>
          <w:rFonts w:ascii="Times New Roman" w:eastAsia="Calibri" w:hAnsi="Times New Roman" w:cs="Times New Roman"/>
          <w:sz w:val="28"/>
          <w:szCs w:val="28"/>
        </w:rPr>
        <w:t>: екранізації», складовими якого були екранізації двох творів одного з найпопулярніших української поетів і прозаїків сучасності.</w:t>
      </w:r>
    </w:p>
    <w:p w14:paraId="71D24E3F" w14:textId="77777777" w:rsidR="0068226D" w:rsidRPr="0068226D" w:rsidRDefault="0068226D" w:rsidP="0068226D">
      <w:pPr>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Також у травні з нагоди відзначення 80-річчя від дня народження народного артиста України, державного та громадсько-політичного діяча, видатного українського кінорежисера, кінооператора та актора – Юрія Герасимовича Іллєнка у кінотеатрі «Ліра» були проведені ретроспективи семи картин Юрія Іллєнка, які вважаються класикою українського кінематографу, а саме: «Солом’яні дзвони», «Білий птах з чорною ознакою», «Криниця для спраглих», «Тіні забутих предків», «Лісова пісня. Мавка», «Лебедине озеро. Зона»,«Легенда про княгиню Ольгу». </w:t>
      </w:r>
    </w:p>
    <w:p w14:paraId="2C10AF1D" w14:textId="004E4CF3" w:rsidR="0068226D" w:rsidRPr="0068226D" w:rsidRDefault="009C3342" w:rsidP="0068226D">
      <w:pPr>
        <w:ind w:firstLine="567"/>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07 червня</w:t>
      </w:r>
      <w:r w:rsidR="0068226D" w:rsidRPr="0068226D">
        <w:rPr>
          <w:rFonts w:ascii="Times New Roman" w:eastAsia="Calibri" w:hAnsi="Times New Roman" w:cs="Times New Roman"/>
          <w:sz w:val="28"/>
          <w:szCs w:val="28"/>
          <w:lang w:eastAsia="uk-UA"/>
        </w:rPr>
        <w:t xml:space="preserve"> у кінотеатрі «Київська Русь» відбувся показ фільму «Молитва за Гетьмана Мазепу».</w:t>
      </w:r>
    </w:p>
    <w:p w14:paraId="171AB87D" w14:textId="02F0F4CE" w:rsidR="0068226D" w:rsidRPr="0068226D" w:rsidRDefault="0068226D" w:rsidP="0068226D">
      <w:pPr>
        <w:ind w:firstLine="567"/>
        <w:jc w:val="both"/>
        <w:rPr>
          <w:rFonts w:ascii="Times New Roman" w:eastAsia="Calibri" w:hAnsi="Times New Roman" w:cs="Times New Roman"/>
          <w:sz w:val="28"/>
          <w:szCs w:val="28"/>
          <w:lang w:eastAsia="uk-UA"/>
        </w:rPr>
      </w:pPr>
      <w:r w:rsidRPr="0068226D">
        <w:rPr>
          <w:rFonts w:ascii="Times New Roman" w:eastAsia="Calibri" w:hAnsi="Times New Roman" w:cs="Times New Roman"/>
          <w:spacing w:val="1"/>
          <w:sz w:val="28"/>
          <w:szCs w:val="28"/>
          <w:lang w:eastAsia="uk-UA"/>
        </w:rPr>
        <w:t xml:space="preserve">Кінотеатри тісно співпрацюють з районними державними адміністраціями, </w:t>
      </w:r>
      <w:r w:rsidRPr="0068226D">
        <w:rPr>
          <w:rFonts w:ascii="Times New Roman" w:eastAsia="Calibri" w:hAnsi="Times New Roman" w:cs="Times New Roman"/>
          <w:spacing w:val="3"/>
          <w:sz w:val="28"/>
          <w:szCs w:val="28"/>
          <w:lang w:eastAsia="uk-UA"/>
        </w:rPr>
        <w:t xml:space="preserve">районними Центрами соціальних служб для сім’ї, дітей та молоді, районними </w:t>
      </w:r>
      <w:r w:rsidR="009C3342">
        <w:rPr>
          <w:rFonts w:ascii="Times New Roman" w:eastAsia="Calibri" w:hAnsi="Times New Roman" w:cs="Times New Roman"/>
          <w:spacing w:val="1"/>
          <w:sz w:val="28"/>
          <w:szCs w:val="28"/>
          <w:lang w:eastAsia="uk-UA"/>
        </w:rPr>
        <w:t xml:space="preserve">управліннями освіти та </w:t>
      </w:r>
      <w:r w:rsidRPr="0068226D">
        <w:rPr>
          <w:rFonts w:ascii="Times New Roman" w:eastAsia="Calibri" w:hAnsi="Times New Roman" w:cs="Times New Roman"/>
          <w:spacing w:val="1"/>
          <w:sz w:val="28"/>
          <w:szCs w:val="28"/>
          <w:lang w:eastAsia="uk-UA"/>
        </w:rPr>
        <w:t>відділами культури, а також з Київською спілкою ветеранів АТО.</w:t>
      </w:r>
    </w:p>
    <w:p w14:paraId="77245BCA" w14:textId="3CB939E4" w:rsidR="0068226D" w:rsidRPr="0068226D" w:rsidRDefault="0068226D" w:rsidP="0068226D">
      <w:pPr>
        <w:ind w:firstLine="567"/>
        <w:jc w:val="both"/>
        <w:rPr>
          <w:rFonts w:ascii="Times New Roman" w:eastAsia="Calibri" w:hAnsi="Times New Roman" w:cs="Times New Roman"/>
          <w:spacing w:val="1"/>
          <w:sz w:val="28"/>
          <w:szCs w:val="28"/>
          <w:lang w:eastAsia="uk-UA"/>
        </w:rPr>
      </w:pPr>
      <w:r w:rsidRPr="0068226D">
        <w:rPr>
          <w:rFonts w:ascii="Times New Roman" w:eastAsia="Calibri" w:hAnsi="Times New Roman" w:cs="Times New Roman"/>
          <w:spacing w:val="1"/>
          <w:sz w:val="28"/>
          <w:szCs w:val="28"/>
          <w:lang w:eastAsia="uk-UA"/>
        </w:rPr>
        <w:t xml:space="preserve">Важливим напрямом соціальної роботи є безкоштовні покази </w:t>
      </w:r>
      <w:r w:rsidRPr="0068226D">
        <w:rPr>
          <w:rFonts w:ascii="Times New Roman" w:eastAsia="Calibri" w:hAnsi="Times New Roman" w:cs="Times New Roman"/>
          <w:spacing w:val="11"/>
          <w:sz w:val="28"/>
          <w:szCs w:val="28"/>
          <w:lang w:eastAsia="uk-UA"/>
        </w:rPr>
        <w:t xml:space="preserve">для власників єдиного квитка та дітей-сиріт. З понеділка по середу в </w:t>
      </w:r>
      <w:r w:rsidRPr="0068226D">
        <w:rPr>
          <w:rFonts w:ascii="Times New Roman" w:eastAsia="Calibri" w:hAnsi="Times New Roman" w:cs="Times New Roman"/>
          <w:spacing w:val="2"/>
          <w:sz w:val="28"/>
          <w:szCs w:val="28"/>
          <w:lang w:eastAsia="uk-UA"/>
        </w:rPr>
        <w:t xml:space="preserve">кінотеатрах в рамках проведення «Дня глядача» встановлена мінімальна ціна на квитки. </w:t>
      </w:r>
      <w:r w:rsidR="009C3342">
        <w:rPr>
          <w:rFonts w:ascii="Times New Roman" w:eastAsia="Calibri" w:hAnsi="Times New Roman" w:cs="Times New Roman"/>
          <w:spacing w:val="2"/>
          <w:sz w:val="28"/>
          <w:szCs w:val="28"/>
          <w:lang w:eastAsia="uk-UA"/>
        </w:rPr>
        <w:t xml:space="preserve">                       </w:t>
      </w:r>
      <w:r w:rsidRPr="0068226D">
        <w:rPr>
          <w:rFonts w:ascii="Times New Roman" w:eastAsia="Calibri" w:hAnsi="Times New Roman" w:cs="Times New Roman"/>
          <w:spacing w:val="2"/>
          <w:sz w:val="28"/>
          <w:szCs w:val="28"/>
          <w:lang w:eastAsia="uk-UA"/>
        </w:rPr>
        <w:t xml:space="preserve">В комунальних кінотеатрах, демонструються соціальні ролики Центру </w:t>
      </w:r>
      <w:r w:rsidRPr="0068226D">
        <w:rPr>
          <w:rFonts w:ascii="Times New Roman" w:eastAsia="Calibri" w:hAnsi="Times New Roman" w:cs="Times New Roman"/>
          <w:spacing w:val="6"/>
          <w:sz w:val="28"/>
          <w:szCs w:val="28"/>
          <w:lang w:eastAsia="uk-UA"/>
        </w:rPr>
        <w:t xml:space="preserve">Здорової Молоді – організації, яка переймається реабілітацією </w:t>
      </w:r>
      <w:proofErr w:type="spellStart"/>
      <w:r w:rsidRPr="0068226D">
        <w:rPr>
          <w:rFonts w:ascii="Times New Roman" w:eastAsia="Calibri" w:hAnsi="Times New Roman" w:cs="Times New Roman"/>
          <w:spacing w:val="6"/>
          <w:sz w:val="28"/>
          <w:szCs w:val="28"/>
          <w:lang w:eastAsia="uk-UA"/>
        </w:rPr>
        <w:t>нарко-</w:t>
      </w:r>
      <w:proofErr w:type="spellEnd"/>
      <w:r w:rsidRPr="0068226D">
        <w:rPr>
          <w:rFonts w:ascii="Times New Roman" w:eastAsia="Calibri" w:hAnsi="Times New Roman" w:cs="Times New Roman"/>
          <w:spacing w:val="6"/>
          <w:sz w:val="28"/>
          <w:szCs w:val="28"/>
          <w:lang w:eastAsia="uk-UA"/>
        </w:rPr>
        <w:t xml:space="preserve"> і </w:t>
      </w:r>
      <w:proofErr w:type="spellStart"/>
      <w:r w:rsidRPr="0068226D">
        <w:rPr>
          <w:rFonts w:ascii="Times New Roman" w:eastAsia="Calibri" w:hAnsi="Times New Roman" w:cs="Times New Roman"/>
          <w:spacing w:val="1"/>
          <w:sz w:val="28"/>
          <w:szCs w:val="28"/>
          <w:lang w:eastAsia="uk-UA"/>
        </w:rPr>
        <w:t>алкозалежних</w:t>
      </w:r>
      <w:proofErr w:type="spellEnd"/>
      <w:r w:rsidRPr="0068226D">
        <w:rPr>
          <w:rFonts w:ascii="Times New Roman" w:eastAsia="Calibri" w:hAnsi="Times New Roman" w:cs="Times New Roman"/>
          <w:spacing w:val="1"/>
          <w:sz w:val="28"/>
          <w:szCs w:val="28"/>
          <w:lang w:eastAsia="uk-UA"/>
        </w:rPr>
        <w:t xml:space="preserve"> молодих осіб, яких ми залучаємо до акцій та заходів кінотеатру.</w:t>
      </w:r>
    </w:p>
    <w:p w14:paraId="433C0BBD" w14:textId="07A3C628" w:rsidR="00DF3781" w:rsidRPr="0068226D" w:rsidRDefault="0068226D" w:rsidP="00DF3781">
      <w:pPr>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фестивалю «</w:t>
      </w:r>
      <w:proofErr w:type="spellStart"/>
      <w:r w:rsidRPr="0068226D">
        <w:rPr>
          <w:rFonts w:ascii="Times New Roman" w:eastAsia="Calibri" w:hAnsi="Times New Roman" w:cs="Times New Roman"/>
          <w:sz w:val="28"/>
          <w:szCs w:val="28"/>
        </w:rPr>
        <w:t>Чілдренфест</w:t>
      </w:r>
      <w:proofErr w:type="spellEnd"/>
      <w:r w:rsidRPr="0068226D">
        <w:rPr>
          <w:rFonts w:ascii="Times New Roman" w:eastAsia="Calibri" w:hAnsi="Times New Roman" w:cs="Times New Roman"/>
          <w:sz w:val="28"/>
          <w:szCs w:val="28"/>
        </w:rPr>
        <w:t>».</w:t>
      </w:r>
      <w:r w:rsidR="00DF3781" w:rsidRPr="00DF3781">
        <w:rPr>
          <w:rFonts w:ascii="Times New Roman" w:eastAsia="Calibri" w:hAnsi="Times New Roman" w:cs="Times New Roman"/>
          <w:sz w:val="28"/>
          <w:szCs w:val="28"/>
        </w:rPr>
        <w:t xml:space="preserve"> </w:t>
      </w:r>
      <w:r w:rsidR="00DF3781" w:rsidRPr="0068226D">
        <w:rPr>
          <w:rFonts w:ascii="Times New Roman" w:eastAsia="Calibri" w:hAnsi="Times New Roman" w:cs="Times New Roman"/>
          <w:sz w:val="28"/>
          <w:szCs w:val="28"/>
        </w:rPr>
        <w:t xml:space="preserve">На сьогодні </w:t>
      </w:r>
      <w:proofErr w:type="spellStart"/>
      <w:r w:rsidR="00DF3781" w:rsidRPr="0068226D">
        <w:rPr>
          <w:rFonts w:ascii="Times New Roman" w:eastAsia="Calibri" w:hAnsi="Times New Roman" w:cs="Times New Roman"/>
          <w:sz w:val="28"/>
          <w:szCs w:val="28"/>
        </w:rPr>
        <w:t>КП</w:t>
      </w:r>
      <w:proofErr w:type="spellEnd"/>
      <w:r w:rsidR="00DF3781" w:rsidRPr="0068226D">
        <w:rPr>
          <w:rFonts w:ascii="Times New Roman" w:eastAsia="Calibri" w:hAnsi="Times New Roman" w:cs="Times New Roman"/>
          <w:sz w:val="28"/>
          <w:szCs w:val="28"/>
        </w:rPr>
        <w:t xml:space="preserve"> «</w:t>
      </w:r>
      <w:proofErr w:type="spellStart"/>
      <w:r w:rsidR="00DF3781" w:rsidRPr="0068226D">
        <w:rPr>
          <w:rFonts w:ascii="Times New Roman" w:eastAsia="Calibri" w:hAnsi="Times New Roman" w:cs="Times New Roman"/>
          <w:sz w:val="28"/>
          <w:szCs w:val="28"/>
        </w:rPr>
        <w:t>Київкінофільм</w:t>
      </w:r>
      <w:proofErr w:type="spellEnd"/>
      <w:r w:rsidR="00DF3781" w:rsidRPr="0068226D">
        <w:rPr>
          <w:rFonts w:ascii="Times New Roman" w:eastAsia="Calibri" w:hAnsi="Times New Roman" w:cs="Times New Roman"/>
          <w:sz w:val="28"/>
          <w:szCs w:val="28"/>
        </w:rPr>
        <w:t>» спільно з Департаментом суспільних комунікацій опрацьовуються питання щодо перейменування кінотеатрів: дитячий спеціалізований кінотеатр «Ім. Чапаєва» в кінотеатр «Ліра», «Ленінград» − в «Дніпро», розглядається можливість перейменування кінотеатру «Росія» в кінотеатр «</w:t>
      </w:r>
      <w:r w:rsidR="00BF656D">
        <w:rPr>
          <w:rFonts w:ascii="Times New Roman" w:eastAsia="Calibri" w:hAnsi="Times New Roman" w:cs="Times New Roman"/>
          <w:sz w:val="28"/>
          <w:szCs w:val="28"/>
        </w:rPr>
        <w:t>Кіото</w:t>
      </w:r>
      <w:r w:rsidR="00DF3781" w:rsidRPr="0068226D">
        <w:rPr>
          <w:rFonts w:ascii="Times New Roman" w:eastAsia="Calibri" w:hAnsi="Times New Roman" w:cs="Times New Roman"/>
          <w:sz w:val="28"/>
          <w:szCs w:val="28"/>
        </w:rPr>
        <w:t xml:space="preserve">». </w:t>
      </w:r>
    </w:p>
    <w:p w14:paraId="719B2594" w14:textId="77777777" w:rsidR="00DF3781" w:rsidRPr="0068226D" w:rsidRDefault="00DF3781" w:rsidP="00DF3781">
      <w:pPr>
        <w:tabs>
          <w:tab w:val="left" w:pos="709"/>
        </w:tabs>
        <w:ind w:firstLine="567"/>
        <w:jc w:val="both"/>
        <w:rPr>
          <w:rFonts w:ascii="Times New Roman" w:eastAsia="Calibri" w:hAnsi="Times New Roman" w:cs="Times New Roman"/>
          <w:sz w:val="28"/>
          <w:szCs w:val="28"/>
          <w:lang w:val="ru-RU"/>
        </w:rPr>
      </w:pPr>
      <w:proofErr w:type="spellStart"/>
      <w:proofErr w:type="gramStart"/>
      <w:r w:rsidRPr="0068226D">
        <w:rPr>
          <w:rFonts w:ascii="Times New Roman" w:eastAsia="Calibri" w:hAnsi="Times New Roman" w:cs="Times New Roman"/>
          <w:sz w:val="28"/>
          <w:szCs w:val="28"/>
          <w:lang w:val="ru-RU"/>
        </w:rPr>
        <w:t>П</w:t>
      </w:r>
      <w:proofErr w:type="gramEnd"/>
      <w:r w:rsidRPr="0068226D">
        <w:rPr>
          <w:rFonts w:ascii="Times New Roman" w:eastAsia="Calibri" w:hAnsi="Times New Roman" w:cs="Times New Roman"/>
          <w:sz w:val="28"/>
          <w:szCs w:val="28"/>
          <w:lang w:val="ru-RU"/>
        </w:rPr>
        <w:t>ідписано</w:t>
      </w:r>
      <w:proofErr w:type="spellEnd"/>
      <w:r w:rsidRPr="0068226D">
        <w:rPr>
          <w:rFonts w:ascii="Times New Roman" w:eastAsia="Calibri" w:hAnsi="Times New Roman" w:cs="Times New Roman"/>
          <w:sz w:val="28"/>
          <w:szCs w:val="28"/>
          <w:lang w:val="ru-RU"/>
        </w:rPr>
        <w:t xml:space="preserve"> Меморандум про </w:t>
      </w:r>
      <w:proofErr w:type="spellStart"/>
      <w:r w:rsidRPr="0068226D">
        <w:rPr>
          <w:rFonts w:ascii="Times New Roman" w:eastAsia="Calibri" w:hAnsi="Times New Roman" w:cs="Times New Roman"/>
          <w:sz w:val="28"/>
          <w:szCs w:val="28"/>
          <w:lang w:val="ru-RU"/>
        </w:rPr>
        <w:t>співпрацю</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між</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Київською</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міською</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владою</w:t>
      </w:r>
      <w:proofErr w:type="spellEnd"/>
      <w:r w:rsidRPr="0068226D">
        <w:rPr>
          <w:rFonts w:ascii="Times New Roman" w:eastAsia="Calibri" w:hAnsi="Times New Roman" w:cs="Times New Roman"/>
          <w:sz w:val="28"/>
          <w:szCs w:val="28"/>
          <w:lang w:val="ru-RU"/>
        </w:rPr>
        <w:t xml:space="preserve"> та </w:t>
      </w:r>
      <w:proofErr w:type="spellStart"/>
      <w:r w:rsidRPr="0068226D">
        <w:rPr>
          <w:rFonts w:ascii="Times New Roman" w:eastAsia="Calibri" w:hAnsi="Times New Roman" w:cs="Times New Roman"/>
          <w:sz w:val="28"/>
          <w:szCs w:val="28"/>
          <w:lang w:val="ru-RU"/>
        </w:rPr>
        <w:t>організаторами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Київського</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міжнародного</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кінофестивалю</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Молодість</w:t>
      </w:r>
      <w:proofErr w:type="spellEnd"/>
      <w:r w:rsidRPr="0068226D">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22 </w:t>
      </w:r>
      <w:proofErr w:type="spellStart"/>
      <w:r>
        <w:rPr>
          <w:rFonts w:ascii="Times New Roman" w:eastAsia="Calibri" w:hAnsi="Times New Roman" w:cs="Times New Roman"/>
          <w:sz w:val="28"/>
          <w:szCs w:val="28"/>
          <w:lang w:val="ru-RU"/>
        </w:rPr>
        <w:t>жовтня</w:t>
      </w:r>
      <w:proofErr w:type="spellEnd"/>
      <w:r>
        <w:rPr>
          <w:rFonts w:ascii="Times New Roman" w:eastAsia="Calibri" w:hAnsi="Times New Roman" w:cs="Times New Roman"/>
          <w:sz w:val="28"/>
          <w:szCs w:val="28"/>
          <w:lang w:val="ru-RU"/>
        </w:rPr>
        <w:t xml:space="preserve"> у </w:t>
      </w:r>
      <w:proofErr w:type="spellStart"/>
      <w:r>
        <w:rPr>
          <w:rFonts w:ascii="Times New Roman" w:eastAsia="Calibri" w:hAnsi="Times New Roman" w:cs="Times New Roman"/>
          <w:sz w:val="28"/>
          <w:szCs w:val="28"/>
          <w:lang w:val="ru-RU"/>
        </w:rPr>
        <w:t>приміщенні</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Національного</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академічного</w:t>
      </w:r>
      <w:proofErr w:type="spellEnd"/>
      <w:r>
        <w:rPr>
          <w:rFonts w:ascii="Times New Roman" w:eastAsia="Calibri" w:hAnsi="Times New Roman" w:cs="Times New Roman"/>
          <w:sz w:val="28"/>
          <w:szCs w:val="28"/>
          <w:lang w:val="ru-RU"/>
        </w:rPr>
        <w:t xml:space="preserve"> драматичного театру </w:t>
      </w:r>
      <w:proofErr w:type="spellStart"/>
      <w:r>
        <w:rPr>
          <w:rFonts w:ascii="Times New Roman" w:eastAsia="Calibri" w:hAnsi="Times New Roman" w:cs="Times New Roman"/>
          <w:sz w:val="28"/>
          <w:szCs w:val="28"/>
          <w:lang w:val="ru-RU"/>
        </w:rPr>
        <w:t>ім</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І.Франка</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відбулося</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урочисте</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відкриття</w:t>
      </w:r>
      <w:proofErr w:type="spellEnd"/>
      <w:r>
        <w:rPr>
          <w:rFonts w:ascii="Times New Roman" w:eastAsia="Calibri" w:hAnsi="Times New Roman" w:cs="Times New Roman"/>
          <w:sz w:val="28"/>
          <w:szCs w:val="28"/>
          <w:lang w:val="ru-RU"/>
        </w:rPr>
        <w:t xml:space="preserve"> 46-го фестивалю «</w:t>
      </w:r>
      <w:proofErr w:type="spellStart"/>
      <w:r>
        <w:rPr>
          <w:rFonts w:ascii="Times New Roman" w:eastAsia="Calibri" w:hAnsi="Times New Roman" w:cs="Times New Roman"/>
          <w:sz w:val="28"/>
          <w:szCs w:val="28"/>
          <w:lang w:val="ru-RU"/>
        </w:rPr>
        <w:t>Молодість</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який</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триватиме</w:t>
      </w:r>
      <w:proofErr w:type="spellEnd"/>
      <w:r>
        <w:rPr>
          <w:rFonts w:ascii="Times New Roman" w:eastAsia="Calibri" w:hAnsi="Times New Roman" w:cs="Times New Roman"/>
          <w:sz w:val="28"/>
          <w:szCs w:val="28"/>
          <w:lang w:val="ru-RU"/>
        </w:rPr>
        <w:t xml:space="preserve"> до 30 </w:t>
      </w:r>
      <w:proofErr w:type="spellStart"/>
      <w:r>
        <w:rPr>
          <w:rFonts w:ascii="Times New Roman" w:eastAsia="Calibri" w:hAnsi="Times New Roman" w:cs="Times New Roman"/>
          <w:sz w:val="28"/>
          <w:szCs w:val="28"/>
          <w:lang w:val="ru-RU"/>
        </w:rPr>
        <w:t>жовтня</w:t>
      </w:r>
      <w:proofErr w:type="spellEnd"/>
      <w:r>
        <w:rPr>
          <w:rFonts w:ascii="Times New Roman" w:eastAsia="Calibri" w:hAnsi="Times New Roman" w:cs="Times New Roman"/>
          <w:sz w:val="28"/>
          <w:szCs w:val="28"/>
          <w:lang w:val="ru-RU"/>
        </w:rPr>
        <w:t>.</w:t>
      </w:r>
    </w:p>
    <w:p w14:paraId="67FD8963" w14:textId="6045ED24" w:rsidR="00DF3781" w:rsidRPr="0068226D" w:rsidRDefault="00DF3781" w:rsidP="00DF3781">
      <w:pPr>
        <w:tabs>
          <w:tab w:val="left" w:pos="709"/>
        </w:tabs>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Здійснено</w:t>
      </w:r>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ремонтні</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роботи</w:t>
      </w:r>
      <w:proofErr w:type="spellEnd"/>
      <w:r w:rsidRPr="0068226D">
        <w:rPr>
          <w:rFonts w:ascii="Times New Roman" w:eastAsia="Calibri" w:hAnsi="Times New Roman" w:cs="Times New Roman"/>
          <w:sz w:val="28"/>
          <w:szCs w:val="28"/>
          <w:lang w:val="ru-RU"/>
        </w:rPr>
        <w:t xml:space="preserve"> у </w:t>
      </w:r>
      <w:proofErr w:type="spellStart"/>
      <w:r w:rsidRPr="0068226D">
        <w:rPr>
          <w:rFonts w:ascii="Times New Roman" w:eastAsia="Calibri" w:hAnsi="Times New Roman" w:cs="Times New Roman"/>
          <w:sz w:val="28"/>
          <w:szCs w:val="28"/>
          <w:lang w:val="ru-RU"/>
        </w:rPr>
        <w:t>кінотеатрах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Київська</w:t>
      </w:r>
      <w:proofErr w:type="spellEnd"/>
      <w:r w:rsidRPr="0068226D">
        <w:rPr>
          <w:rFonts w:ascii="Times New Roman" w:eastAsia="Calibri" w:hAnsi="Times New Roman" w:cs="Times New Roman"/>
          <w:sz w:val="28"/>
          <w:szCs w:val="28"/>
          <w:lang w:val="ru-RU"/>
        </w:rPr>
        <w:t xml:space="preserve"> Русь», «Лейпциг», «</w:t>
      </w:r>
      <w:proofErr w:type="spellStart"/>
      <w:r w:rsidRPr="0068226D">
        <w:rPr>
          <w:rFonts w:ascii="Times New Roman" w:eastAsia="Calibri" w:hAnsi="Times New Roman" w:cs="Times New Roman"/>
          <w:sz w:val="28"/>
          <w:szCs w:val="28"/>
          <w:lang w:val="ru-RU"/>
        </w:rPr>
        <w:t>Ім</w:t>
      </w:r>
      <w:proofErr w:type="spellEnd"/>
      <w:r w:rsidRPr="0068226D">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Шевченка</w:t>
      </w:r>
      <w:proofErr w:type="spellEnd"/>
      <w:r w:rsidRPr="0068226D">
        <w:rPr>
          <w:rFonts w:ascii="Times New Roman" w:eastAsia="Calibri" w:hAnsi="Times New Roman" w:cs="Times New Roman"/>
          <w:sz w:val="28"/>
          <w:szCs w:val="28"/>
          <w:lang w:val="ru-RU"/>
        </w:rPr>
        <w:t>», «</w:t>
      </w:r>
      <w:proofErr w:type="spellStart"/>
      <w:r w:rsidRPr="0068226D">
        <w:rPr>
          <w:rFonts w:ascii="Times New Roman" w:eastAsia="Calibri" w:hAnsi="Times New Roman" w:cs="Times New Roman"/>
          <w:sz w:val="28"/>
          <w:szCs w:val="28"/>
          <w:lang w:val="ru-RU"/>
        </w:rPr>
        <w:t>Ліра</w:t>
      </w:r>
      <w:proofErr w:type="spellEnd"/>
      <w:r w:rsidRPr="0068226D">
        <w:rPr>
          <w:rFonts w:ascii="Times New Roman" w:eastAsia="Calibri" w:hAnsi="Times New Roman" w:cs="Times New Roman"/>
          <w:sz w:val="28"/>
          <w:szCs w:val="28"/>
          <w:lang w:val="ru-RU"/>
        </w:rPr>
        <w:t>», «</w:t>
      </w:r>
      <w:proofErr w:type="spellStart"/>
      <w:r w:rsidRPr="0068226D">
        <w:rPr>
          <w:rFonts w:ascii="Times New Roman" w:eastAsia="Calibri" w:hAnsi="Times New Roman" w:cs="Times New Roman"/>
          <w:sz w:val="28"/>
          <w:szCs w:val="28"/>
          <w:lang w:val="ru-RU"/>
        </w:rPr>
        <w:t>Флоренція</w:t>
      </w:r>
      <w:proofErr w:type="spellEnd"/>
      <w:r w:rsidRPr="0068226D">
        <w:rPr>
          <w:rFonts w:ascii="Times New Roman" w:eastAsia="Calibri" w:hAnsi="Times New Roman" w:cs="Times New Roman"/>
          <w:sz w:val="28"/>
          <w:szCs w:val="28"/>
          <w:lang w:val="ru-RU"/>
        </w:rPr>
        <w:t>», «Факел», «Старт», «</w:t>
      </w:r>
      <w:proofErr w:type="spellStart"/>
      <w:r w:rsidRPr="0068226D">
        <w:rPr>
          <w:rFonts w:ascii="Times New Roman" w:eastAsia="Calibri" w:hAnsi="Times New Roman" w:cs="Times New Roman"/>
          <w:sz w:val="28"/>
          <w:szCs w:val="28"/>
          <w:lang w:val="ru-RU"/>
        </w:rPr>
        <w:t>Ленінград</w:t>
      </w:r>
      <w:proofErr w:type="spellEnd"/>
      <w:r w:rsidRPr="0068226D">
        <w:rPr>
          <w:rFonts w:ascii="Times New Roman" w:eastAsia="Calibri" w:hAnsi="Times New Roman" w:cs="Times New Roman"/>
          <w:sz w:val="28"/>
          <w:szCs w:val="28"/>
          <w:lang w:val="ru-RU"/>
        </w:rPr>
        <w:t>»</w:t>
      </w:r>
      <w:r w:rsidR="00BF656D">
        <w:rPr>
          <w:rFonts w:ascii="Times New Roman" w:eastAsia="Calibri" w:hAnsi="Times New Roman" w:cs="Times New Roman"/>
          <w:sz w:val="28"/>
          <w:szCs w:val="28"/>
          <w:lang w:val="ru-RU"/>
        </w:rPr>
        <w:t>.</w:t>
      </w:r>
      <w:r w:rsidRPr="0068226D">
        <w:rPr>
          <w:rFonts w:ascii="Times New Roman" w:eastAsia="Calibri" w:hAnsi="Times New Roman" w:cs="Times New Roman"/>
          <w:sz w:val="28"/>
          <w:szCs w:val="28"/>
          <w:lang w:val="ru-RU"/>
        </w:rPr>
        <w:t xml:space="preserve"> </w:t>
      </w:r>
    </w:p>
    <w:p w14:paraId="2A23A6E1" w14:textId="355C5AF8" w:rsidR="0068226D" w:rsidRPr="0068226D" w:rsidRDefault="00DF3781" w:rsidP="00DF3781">
      <w:pPr>
        <w:tabs>
          <w:tab w:val="left" w:pos="709"/>
        </w:tabs>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Проведено прем’єрні покази українських фільмів в найбільшому кінозалі України – кінотеатрі «Київська Русь». Крім того, Кінотеатр «Київська Русь» став головним майданчиком щорічного міжнародного дитячого</w:t>
      </w:r>
      <w:r w:rsidR="005C0B45">
        <w:rPr>
          <w:rFonts w:ascii="Times New Roman" w:eastAsia="Calibri" w:hAnsi="Times New Roman" w:cs="Times New Roman"/>
          <w:sz w:val="28"/>
          <w:szCs w:val="28"/>
        </w:rPr>
        <w:t xml:space="preserve"> фестивалю </w:t>
      </w:r>
      <w:r w:rsidR="005C0B45" w:rsidRPr="005C0B45">
        <w:rPr>
          <w:rFonts w:ascii="Times New Roman" w:eastAsia="Calibri" w:hAnsi="Times New Roman" w:cs="Times New Roman"/>
          <w:sz w:val="28"/>
          <w:szCs w:val="28"/>
        </w:rPr>
        <w:t>«</w:t>
      </w:r>
      <w:proofErr w:type="spellStart"/>
      <w:r w:rsidR="005C0B45" w:rsidRPr="005C0B45">
        <w:rPr>
          <w:rFonts w:ascii="Times New Roman" w:eastAsia="Calibri" w:hAnsi="Times New Roman" w:cs="Times New Roman"/>
          <w:sz w:val="28"/>
          <w:szCs w:val="28"/>
        </w:rPr>
        <w:t>Чілдренфест</w:t>
      </w:r>
      <w:proofErr w:type="spellEnd"/>
      <w:r w:rsidR="005C0B45" w:rsidRPr="005C0B45">
        <w:rPr>
          <w:rFonts w:ascii="Times New Roman" w:eastAsia="Calibri" w:hAnsi="Times New Roman" w:cs="Times New Roman"/>
          <w:sz w:val="28"/>
          <w:szCs w:val="28"/>
        </w:rPr>
        <w:t>».</w:t>
      </w:r>
    </w:p>
    <w:p w14:paraId="34C5C37B" w14:textId="77777777" w:rsidR="0068226D" w:rsidRPr="0068226D" w:rsidRDefault="0068226D" w:rsidP="0068226D">
      <w:pPr>
        <w:tabs>
          <w:tab w:val="left" w:pos="709"/>
        </w:tabs>
        <w:ind w:firstLine="567"/>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lastRenderedPageBreak/>
        <w:t xml:space="preserve">До 75-річчя від дня народження Івана Миколайчука та 75-річчя з дня народження Богдана Ступки проведені ретроспективи фільмів видатних українських майстрів у кінотеатрі «Ліра» та вечори пам'яті у кінотеатрі «Київська Русь». </w:t>
      </w:r>
    </w:p>
    <w:p w14:paraId="21E912F0" w14:textId="77777777" w:rsidR="0068226D" w:rsidRDefault="0068226D" w:rsidP="0068226D">
      <w:pPr>
        <w:jc w:val="center"/>
        <w:rPr>
          <w:rFonts w:ascii="Times New Roman" w:eastAsia="Calibri" w:hAnsi="Times New Roman" w:cs="Times New Roman"/>
          <w:i/>
          <w:sz w:val="28"/>
          <w:szCs w:val="28"/>
        </w:rPr>
      </w:pPr>
      <w:r w:rsidRPr="0068226D">
        <w:rPr>
          <w:rFonts w:ascii="Times New Roman" w:eastAsia="Calibri" w:hAnsi="Times New Roman" w:cs="Times New Roman"/>
          <w:i/>
          <w:sz w:val="28"/>
          <w:szCs w:val="28"/>
        </w:rPr>
        <w:t>СПІЛКИ</w:t>
      </w:r>
    </w:p>
    <w:p w14:paraId="7CFF0326" w14:textId="77777777" w:rsidR="005D1226" w:rsidRPr="0068226D" w:rsidRDefault="005D1226" w:rsidP="0068226D">
      <w:pPr>
        <w:jc w:val="center"/>
        <w:rPr>
          <w:rFonts w:ascii="Times New Roman" w:eastAsia="Calibri" w:hAnsi="Times New Roman" w:cs="Times New Roman"/>
          <w:i/>
          <w:sz w:val="28"/>
          <w:szCs w:val="28"/>
        </w:rPr>
      </w:pPr>
    </w:p>
    <w:p w14:paraId="05883F15" w14:textId="705BC713" w:rsidR="0068226D" w:rsidRPr="0068226D" w:rsidRDefault="0068226D" w:rsidP="0068226D">
      <w:pPr>
        <w:ind w:firstLine="708"/>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 xml:space="preserve">26 травня в Музеї історії міста Києва у рамках святкування Дня столиці та Дня Києва відбулась урочиста церемонія вручення Мистецької премії «Київ» у семи номінаціях. Переможцям премії були вручені дипломи, нагрудні знаки та грошові премії у розмірі 25 тис. грн. кожна. </w:t>
      </w:r>
    </w:p>
    <w:p w14:paraId="56E8BD74" w14:textId="77777777" w:rsidR="0068226D" w:rsidRPr="0068226D" w:rsidRDefault="0068226D" w:rsidP="0068226D">
      <w:pPr>
        <w:ind w:firstLine="709"/>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Наразі на погодженні знаходиться проект розпорядження виконавчого органу Київської міської ради (Київської міської державної адміністрації), відповідно до якого з 2017 року буде запроваджена 8-ма номінація – Мистецької премії «Київ» імені Павла Вірського в галузі хореографічного мистецтва.</w:t>
      </w:r>
    </w:p>
    <w:p w14:paraId="39B8E727" w14:textId="6049ECE2" w:rsidR="0068226D" w:rsidRPr="0068226D" w:rsidRDefault="0068226D" w:rsidP="0068226D">
      <w:pPr>
        <w:ind w:firstLine="709"/>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 xml:space="preserve">02 – 03 травня в місті Києві до Міжнародного дня танцю відбувся Міжнародний фестиваль-конкурс танцю народів світу «Веселкова </w:t>
      </w:r>
      <w:proofErr w:type="spellStart"/>
      <w:r w:rsidRPr="0068226D">
        <w:rPr>
          <w:rFonts w:ascii="Times New Roman" w:eastAsia="Calibri" w:hAnsi="Times New Roman" w:cs="Times New Roman"/>
          <w:sz w:val="28"/>
          <w:szCs w:val="28"/>
          <w:lang w:eastAsia="uk-UA"/>
        </w:rPr>
        <w:t>Терпсихора</w:t>
      </w:r>
      <w:proofErr w:type="spellEnd"/>
      <w:r w:rsidRPr="0068226D">
        <w:rPr>
          <w:rFonts w:ascii="Times New Roman" w:eastAsia="Calibri" w:hAnsi="Times New Roman" w:cs="Times New Roman"/>
          <w:sz w:val="28"/>
          <w:szCs w:val="28"/>
          <w:lang w:eastAsia="uk-UA"/>
        </w:rPr>
        <w:t xml:space="preserve">», </w:t>
      </w:r>
      <w:r w:rsidR="00B66475">
        <w:rPr>
          <w:rFonts w:ascii="Times New Roman" w:eastAsia="Calibri" w:hAnsi="Times New Roman" w:cs="Times New Roman"/>
          <w:sz w:val="28"/>
          <w:szCs w:val="28"/>
          <w:lang w:eastAsia="uk-UA"/>
        </w:rPr>
        <w:t xml:space="preserve">   </w:t>
      </w:r>
      <w:r w:rsidRPr="0068226D">
        <w:rPr>
          <w:rFonts w:ascii="Times New Roman" w:eastAsia="Calibri" w:hAnsi="Times New Roman" w:cs="Times New Roman"/>
          <w:sz w:val="28"/>
          <w:szCs w:val="28"/>
          <w:lang w:eastAsia="uk-UA"/>
        </w:rPr>
        <w:t>у проведенні якого Департаментом культури була надана організаційна та інформаційна підтримка.</w:t>
      </w:r>
    </w:p>
    <w:p w14:paraId="05889F1C" w14:textId="77777777" w:rsidR="0068226D" w:rsidRDefault="0068226D" w:rsidP="0068226D">
      <w:pPr>
        <w:ind w:firstLine="567"/>
        <w:jc w:val="both"/>
        <w:rPr>
          <w:rFonts w:ascii="Times New Roman" w:eastAsia="Calibri" w:hAnsi="Times New Roman" w:cs="Times New Roman"/>
          <w:sz w:val="28"/>
          <w:szCs w:val="28"/>
          <w:lang w:eastAsia="uk-UA"/>
        </w:rPr>
      </w:pPr>
      <w:r w:rsidRPr="0068226D">
        <w:rPr>
          <w:rFonts w:ascii="Times New Roman" w:eastAsia="Calibri" w:hAnsi="Times New Roman" w:cs="Times New Roman"/>
          <w:sz w:val="28"/>
          <w:szCs w:val="28"/>
          <w:lang w:eastAsia="uk-UA"/>
        </w:rPr>
        <w:t xml:space="preserve">Продовжено виплату 27 щорічних та 27 довічних міських стипендій видатним діячам культури і мистецтва – членам творчих спілок. Розмір стипендій прив’язаний до розміру мінімальної заробітної плати: довічна – 100 % від мінімальної заробітної плати, щорічна – 50 %. </w:t>
      </w:r>
    </w:p>
    <w:p w14:paraId="528957F6" w14:textId="77777777" w:rsidR="005D1226" w:rsidRPr="0068226D" w:rsidRDefault="005D1226" w:rsidP="0068226D">
      <w:pPr>
        <w:ind w:firstLine="567"/>
        <w:jc w:val="both"/>
        <w:rPr>
          <w:rFonts w:ascii="Times New Roman" w:eastAsia="Calibri" w:hAnsi="Times New Roman" w:cs="Times New Roman"/>
          <w:sz w:val="28"/>
          <w:szCs w:val="28"/>
          <w:lang w:eastAsia="uk-UA"/>
        </w:rPr>
      </w:pPr>
    </w:p>
    <w:p w14:paraId="654CA3C6" w14:textId="77777777" w:rsidR="0068226D" w:rsidRDefault="0068226D" w:rsidP="0068226D">
      <w:pPr>
        <w:ind w:firstLine="567"/>
        <w:jc w:val="center"/>
        <w:rPr>
          <w:rFonts w:ascii="Times New Roman" w:eastAsia="Calibri" w:hAnsi="Times New Roman" w:cs="Times New Roman"/>
          <w:i/>
          <w:sz w:val="28"/>
          <w:szCs w:val="28"/>
          <w:lang w:eastAsia="uk-UA"/>
        </w:rPr>
      </w:pPr>
      <w:r w:rsidRPr="0068226D">
        <w:rPr>
          <w:rFonts w:ascii="Times New Roman" w:eastAsia="Calibri" w:hAnsi="Times New Roman" w:cs="Times New Roman"/>
          <w:i/>
          <w:sz w:val="28"/>
          <w:szCs w:val="28"/>
          <w:lang w:eastAsia="uk-UA"/>
        </w:rPr>
        <w:t xml:space="preserve">АМАТОРСЬКЕ МИСТЕЦТВО </w:t>
      </w:r>
    </w:p>
    <w:p w14:paraId="7A006A68" w14:textId="77777777" w:rsidR="005D1226" w:rsidRPr="0068226D" w:rsidRDefault="005D1226" w:rsidP="0068226D">
      <w:pPr>
        <w:ind w:firstLine="567"/>
        <w:jc w:val="center"/>
        <w:rPr>
          <w:rFonts w:ascii="Times New Roman" w:eastAsia="Calibri" w:hAnsi="Times New Roman" w:cs="Times New Roman"/>
          <w:i/>
          <w:sz w:val="28"/>
          <w:szCs w:val="28"/>
          <w:lang w:eastAsia="uk-UA"/>
        </w:rPr>
      </w:pPr>
    </w:p>
    <w:p w14:paraId="4833E262" w14:textId="171294B8" w:rsidR="0068226D" w:rsidRPr="0068226D" w:rsidRDefault="0068226D" w:rsidP="0068226D">
      <w:pPr>
        <w:ind w:right="-104" w:firstLine="720"/>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Одним із пріоритетних напрямків програми є сприяння </w:t>
      </w:r>
      <w:r w:rsidRPr="0068226D">
        <w:rPr>
          <w:rFonts w:ascii="Times New Roman" w:eastAsia="Calibri" w:hAnsi="Times New Roman" w:cs="Times New Roman"/>
          <w:color w:val="000000"/>
          <w:spacing w:val="-8"/>
          <w:sz w:val="28"/>
          <w:szCs w:val="28"/>
        </w:rPr>
        <w:t xml:space="preserve">активізації та </w:t>
      </w:r>
      <w:r w:rsidRPr="0068226D">
        <w:rPr>
          <w:rFonts w:ascii="Times New Roman" w:eastAsia="Calibri" w:hAnsi="Times New Roman" w:cs="Times New Roman"/>
          <w:sz w:val="28"/>
          <w:szCs w:val="28"/>
        </w:rPr>
        <w:t>розвитку аматорського мистецтва, створення максимально сприятливих умов для відродження народної творчості та народних ремесел, підтримка і популяризації національних</w:t>
      </w:r>
      <w:r w:rsidR="00B66475">
        <w:rPr>
          <w:rFonts w:ascii="Times New Roman" w:eastAsia="Calibri" w:hAnsi="Times New Roman" w:cs="Times New Roman"/>
          <w:sz w:val="28"/>
          <w:szCs w:val="28"/>
        </w:rPr>
        <w:t xml:space="preserve"> звичаїв та обрядів, організація</w:t>
      </w:r>
      <w:r w:rsidRPr="0068226D">
        <w:rPr>
          <w:rFonts w:ascii="Times New Roman" w:eastAsia="Calibri" w:hAnsi="Times New Roman" w:cs="Times New Roman"/>
          <w:sz w:val="28"/>
          <w:szCs w:val="28"/>
        </w:rPr>
        <w:t xml:space="preserve"> повноцінного, змістовного дозвілля.</w:t>
      </w:r>
    </w:p>
    <w:p w14:paraId="0980A252" w14:textId="77777777" w:rsidR="0068226D" w:rsidRPr="0068226D" w:rsidRDefault="0068226D" w:rsidP="0068226D">
      <w:pPr>
        <w:ind w:right="-104" w:firstLine="720"/>
        <w:jc w:val="both"/>
        <w:rPr>
          <w:rFonts w:ascii="Times New Roman" w:eastAsia="Calibri" w:hAnsi="Times New Roman" w:cs="Times New Roman"/>
          <w:sz w:val="28"/>
          <w:szCs w:val="28"/>
          <w:lang w:val="ru-RU"/>
        </w:rPr>
      </w:pPr>
      <w:proofErr w:type="spellStart"/>
      <w:r w:rsidRPr="0068226D">
        <w:rPr>
          <w:rFonts w:ascii="Times New Roman" w:eastAsia="Calibri" w:hAnsi="Times New Roman" w:cs="Times New Roman"/>
          <w:sz w:val="28"/>
          <w:szCs w:val="28"/>
          <w:lang w:val="ru-RU"/>
        </w:rPr>
        <w:t>Досягненню</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цієї</w:t>
      </w:r>
      <w:proofErr w:type="spellEnd"/>
      <w:r w:rsidRPr="0068226D">
        <w:rPr>
          <w:rFonts w:ascii="Times New Roman" w:eastAsia="Calibri" w:hAnsi="Times New Roman" w:cs="Times New Roman"/>
          <w:sz w:val="28"/>
          <w:szCs w:val="28"/>
          <w:lang w:val="ru-RU"/>
        </w:rPr>
        <w:t xml:space="preserve"> мети </w:t>
      </w:r>
      <w:proofErr w:type="spellStart"/>
      <w:r w:rsidRPr="0068226D">
        <w:rPr>
          <w:rFonts w:ascii="Times New Roman" w:eastAsia="Calibri" w:hAnsi="Times New Roman" w:cs="Times New Roman"/>
          <w:sz w:val="28"/>
          <w:szCs w:val="28"/>
          <w:lang w:val="ru-RU"/>
        </w:rPr>
        <w:t>програми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сприяє</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діяльність</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Київського</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міського</w:t>
      </w:r>
      <w:proofErr w:type="spellEnd"/>
      <w:r w:rsidRPr="0068226D">
        <w:rPr>
          <w:rFonts w:ascii="Times New Roman" w:eastAsia="Calibri" w:hAnsi="Times New Roman" w:cs="Times New Roman"/>
          <w:sz w:val="28"/>
          <w:szCs w:val="28"/>
          <w:lang w:val="ru-RU"/>
        </w:rPr>
        <w:t xml:space="preserve"> центру </w:t>
      </w:r>
      <w:proofErr w:type="spellStart"/>
      <w:r w:rsidRPr="0068226D">
        <w:rPr>
          <w:rFonts w:ascii="Times New Roman" w:eastAsia="Calibri" w:hAnsi="Times New Roman" w:cs="Times New Roman"/>
          <w:sz w:val="28"/>
          <w:szCs w:val="28"/>
          <w:lang w:val="ru-RU"/>
        </w:rPr>
        <w:t>народної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творчості</w:t>
      </w:r>
      <w:proofErr w:type="spellEnd"/>
      <w:r w:rsidRPr="0068226D">
        <w:rPr>
          <w:rFonts w:ascii="Times New Roman" w:eastAsia="Calibri" w:hAnsi="Times New Roman" w:cs="Times New Roman"/>
          <w:sz w:val="28"/>
          <w:szCs w:val="28"/>
          <w:lang w:val="ru-RU"/>
        </w:rPr>
        <w:t xml:space="preserve"> та </w:t>
      </w:r>
      <w:proofErr w:type="spellStart"/>
      <w:r w:rsidRPr="0068226D">
        <w:rPr>
          <w:rFonts w:ascii="Times New Roman" w:eastAsia="Calibri" w:hAnsi="Times New Roman" w:cs="Times New Roman"/>
          <w:sz w:val="28"/>
          <w:szCs w:val="28"/>
          <w:lang w:val="ru-RU"/>
        </w:rPr>
        <w:t>культурологічних</w:t>
      </w:r>
      <w:proofErr w:type="spellEnd"/>
      <w:r w:rsidRPr="0068226D">
        <w:rPr>
          <w:rFonts w:ascii="Times New Roman" w:eastAsia="Calibri" w:hAnsi="Times New Roman" w:cs="Times New Roman"/>
          <w:sz w:val="28"/>
          <w:szCs w:val="28"/>
          <w:lang w:val="ru-RU"/>
        </w:rPr>
        <w:t xml:space="preserve"> </w:t>
      </w:r>
      <w:proofErr w:type="spellStart"/>
      <w:proofErr w:type="gramStart"/>
      <w:r w:rsidRPr="0068226D">
        <w:rPr>
          <w:rFonts w:ascii="Times New Roman" w:eastAsia="Calibri" w:hAnsi="Times New Roman" w:cs="Times New Roman"/>
          <w:sz w:val="28"/>
          <w:szCs w:val="28"/>
          <w:lang w:val="ru-RU"/>
        </w:rPr>
        <w:t>досл</w:t>
      </w:r>
      <w:proofErr w:type="gramEnd"/>
      <w:r w:rsidRPr="0068226D">
        <w:rPr>
          <w:rFonts w:ascii="Times New Roman" w:eastAsia="Calibri" w:hAnsi="Times New Roman" w:cs="Times New Roman"/>
          <w:sz w:val="28"/>
          <w:szCs w:val="28"/>
          <w:lang w:val="ru-RU"/>
        </w:rPr>
        <w:t>іджень</w:t>
      </w:r>
      <w:proofErr w:type="spellEnd"/>
      <w:r w:rsidRPr="0068226D">
        <w:rPr>
          <w:rFonts w:ascii="Times New Roman" w:eastAsia="Calibri" w:hAnsi="Times New Roman" w:cs="Times New Roman"/>
          <w:sz w:val="28"/>
          <w:szCs w:val="28"/>
          <w:lang w:val="ru-RU"/>
        </w:rPr>
        <w:t xml:space="preserve">. </w:t>
      </w:r>
    </w:p>
    <w:p w14:paraId="26DFD9AA" w14:textId="7F39265E" w:rsidR="0068226D" w:rsidRPr="0068226D" w:rsidRDefault="0068226D" w:rsidP="0068226D">
      <w:pPr>
        <w:ind w:right="-104" w:firstLine="720"/>
        <w:jc w:val="both"/>
        <w:rPr>
          <w:rFonts w:ascii="Times New Roman" w:eastAsia="Calibri" w:hAnsi="Times New Roman" w:cs="Times New Roman"/>
          <w:sz w:val="28"/>
          <w:szCs w:val="28"/>
          <w:lang w:val="ru-RU"/>
        </w:rPr>
      </w:pPr>
      <w:r w:rsidRPr="0068226D">
        <w:rPr>
          <w:rFonts w:ascii="Times New Roman" w:eastAsia="Calibri" w:hAnsi="Times New Roman" w:cs="Times New Roman"/>
          <w:sz w:val="28"/>
          <w:szCs w:val="28"/>
          <w:lang w:val="ru-RU"/>
        </w:rPr>
        <w:t xml:space="preserve">За </w:t>
      </w:r>
      <w:proofErr w:type="spellStart"/>
      <w:r w:rsidRPr="0068226D">
        <w:rPr>
          <w:rFonts w:ascii="Times New Roman" w:eastAsia="Calibri" w:hAnsi="Times New Roman" w:cs="Times New Roman"/>
          <w:sz w:val="28"/>
          <w:szCs w:val="28"/>
          <w:lang w:val="ru-RU"/>
        </w:rPr>
        <w:t>сприяння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координаційної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роботи</w:t>
      </w:r>
      <w:proofErr w:type="spellEnd"/>
      <w:r w:rsidRPr="0068226D">
        <w:rPr>
          <w:rFonts w:ascii="Times New Roman" w:eastAsia="Calibri" w:hAnsi="Times New Roman" w:cs="Times New Roman"/>
          <w:sz w:val="28"/>
          <w:szCs w:val="28"/>
          <w:lang w:val="ru-RU"/>
        </w:rPr>
        <w:t xml:space="preserve"> Центру </w:t>
      </w:r>
      <w:proofErr w:type="spellStart"/>
      <w:r w:rsidRPr="0068226D">
        <w:rPr>
          <w:rFonts w:ascii="Times New Roman" w:eastAsia="Calibri" w:hAnsi="Times New Roman" w:cs="Times New Roman"/>
          <w:sz w:val="28"/>
          <w:szCs w:val="28"/>
          <w:lang w:val="ru-RU"/>
        </w:rPr>
        <w:t>останнім</w:t>
      </w:r>
      <w:proofErr w:type="spellEnd"/>
      <w:r w:rsidRPr="0068226D">
        <w:rPr>
          <w:rFonts w:ascii="Times New Roman" w:eastAsia="Calibri" w:hAnsi="Times New Roman" w:cs="Times New Roman"/>
          <w:sz w:val="28"/>
          <w:szCs w:val="28"/>
          <w:lang w:val="ru-RU"/>
        </w:rPr>
        <w:t xml:space="preserve"> часом </w:t>
      </w:r>
      <w:proofErr w:type="spellStart"/>
      <w:r w:rsidRPr="0068226D">
        <w:rPr>
          <w:rFonts w:ascii="Times New Roman" w:eastAsia="Calibri" w:hAnsi="Times New Roman" w:cs="Times New Roman"/>
          <w:sz w:val="28"/>
          <w:szCs w:val="28"/>
          <w:lang w:val="ru-RU"/>
        </w:rPr>
        <w:t>значно</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активізувалась</w:t>
      </w:r>
      <w:proofErr w:type="spellEnd"/>
      <w:r w:rsidRPr="0068226D">
        <w:rPr>
          <w:rFonts w:ascii="Times New Roman" w:eastAsia="Calibri" w:hAnsi="Times New Roman" w:cs="Times New Roman"/>
          <w:sz w:val="28"/>
          <w:szCs w:val="28"/>
          <w:lang w:val="ru-RU"/>
        </w:rPr>
        <w:t xml:space="preserve"> робота </w:t>
      </w:r>
      <w:proofErr w:type="spellStart"/>
      <w:r w:rsidRPr="0068226D">
        <w:rPr>
          <w:rFonts w:ascii="Times New Roman" w:eastAsia="Calibri" w:hAnsi="Times New Roman" w:cs="Times New Roman"/>
          <w:sz w:val="28"/>
          <w:szCs w:val="28"/>
          <w:lang w:val="ru-RU"/>
        </w:rPr>
        <w:t>аматорських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художніх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колективів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клубних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формувань</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гуртків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образотворчого</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мистецтва</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Наразі</w:t>
      </w:r>
      <w:proofErr w:type="spellEnd"/>
      <w:r w:rsidRPr="0068226D">
        <w:rPr>
          <w:rFonts w:ascii="Times New Roman" w:eastAsia="Calibri" w:hAnsi="Times New Roman" w:cs="Times New Roman"/>
          <w:sz w:val="28"/>
          <w:szCs w:val="28"/>
          <w:lang w:val="ru-RU"/>
        </w:rPr>
        <w:t xml:space="preserve"> у 8 </w:t>
      </w:r>
      <w:proofErr w:type="spellStart"/>
      <w:r w:rsidRPr="0068226D">
        <w:rPr>
          <w:rFonts w:ascii="Times New Roman" w:eastAsia="Calibri" w:hAnsi="Times New Roman" w:cs="Times New Roman"/>
          <w:sz w:val="28"/>
          <w:szCs w:val="28"/>
          <w:lang w:val="ru-RU"/>
        </w:rPr>
        <w:t>клубних</w:t>
      </w:r>
      <w:proofErr w:type="spellEnd"/>
      <w:r w:rsidRPr="0068226D">
        <w:rPr>
          <w:rFonts w:ascii="Times New Roman" w:eastAsia="Calibri" w:hAnsi="Times New Roman" w:cs="Times New Roman"/>
          <w:sz w:val="28"/>
          <w:szCs w:val="28"/>
          <w:lang w:val="ru-RU"/>
        </w:rPr>
        <w:t xml:space="preserve"> закладах </w:t>
      </w:r>
      <w:proofErr w:type="spellStart"/>
      <w:r w:rsidRPr="0068226D">
        <w:rPr>
          <w:rFonts w:ascii="Times New Roman" w:eastAsia="Calibri" w:hAnsi="Times New Roman" w:cs="Times New Roman"/>
          <w:sz w:val="28"/>
          <w:szCs w:val="28"/>
          <w:lang w:val="ru-RU"/>
        </w:rPr>
        <w:t>діє</w:t>
      </w:r>
      <w:proofErr w:type="spellEnd"/>
      <w:r w:rsidRPr="0068226D">
        <w:rPr>
          <w:rFonts w:ascii="Times New Roman" w:eastAsia="Calibri" w:hAnsi="Times New Roman" w:cs="Times New Roman"/>
          <w:sz w:val="28"/>
          <w:szCs w:val="28"/>
          <w:lang w:val="ru-RU"/>
        </w:rPr>
        <w:t xml:space="preserve"> 148 </w:t>
      </w:r>
      <w:proofErr w:type="spellStart"/>
      <w:r w:rsidRPr="0068226D">
        <w:rPr>
          <w:rFonts w:ascii="Times New Roman" w:eastAsia="Calibri" w:hAnsi="Times New Roman" w:cs="Times New Roman"/>
          <w:sz w:val="28"/>
          <w:szCs w:val="28"/>
          <w:lang w:val="ru-RU"/>
        </w:rPr>
        <w:t>клубних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формувань</w:t>
      </w:r>
      <w:proofErr w:type="spellEnd"/>
      <w:r w:rsidRPr="0068226D">
        <w:rPr>
          <w:rFonts w:ascii="Times New Roman" w:eastAsia="Calibri" w:hAnsi="Times New Roman" w:cs="Times New Roman"/>
          <w:sz w:val="28"/>
          <w:szCs w:val="28"/>
          <w:lang w:val="ru-RU"/>
        </w:rPr>
        <w:t xml:space="preserve">, 264 </w:t>
      </w:r>
      <w:proofErr w:type="spellStart"/>
      <w:r w:rsidRPr="0068226D">
        <w:rPr>
          <w:rFonts w:ascii="Times New Roman" w:eastAsia="Calibri" w:hAnsi="Times New Roman" w:cs="Times New Roman"/>
          <w:sz w:val="28"/>
          <w:szCs w:val="28"/>
          <w:lang w:val="ru-RU"/>
        </w:rPr>
        <w:t>колективів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аматорського</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мистецтва</w:t>
      </w:r>
      <w:proofErr w:type="spellEnd"/>
      <w:r w:rsidRPr="0068226D">
        <w:rPr>
          <w:rFonts w:ascii="Times New Roman" w:eastAsia="Calibri" w:hAnsi="Times New Roman" w:cs="Times New Roman"/>
          <w:sz w:val="28"/>
          <w:szCs w:val="28"/>
          <w:lang w:val="ru-RU"/>
        </w:rPr>
        <w:t xml:space="preserve">, 52 </w:t>
      </w:r>
      <w:proofErr w:type="spellStart"/>
      <w:r w:rsidRPr="0068226D">
        <w:rPr>
          <w:rFonts w:ascii="Times New Roman" w:eastAsia="Calibri" w:hAnsi="Times New Roman" w:cs="Times New Roman"/>
          <w:sz w:val="28"/>
          <w:szCs w:val="28"/>
          <w:lang w:val="ru-RU"/>
        </w:rPr>
        <w:t>об’єднань</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майстрів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образотворчого</w:t>
      </w:r>
      <w:proofErr w:type="spellEnd"/>
      <w:r w:rsidRPr="0068226D">
        <w:rPr>
          <w:rFonts w:ascii="Times New Roman" w:eastAsia="Calibri" w:hAnsi="Times New Roman" w:cs="Times New Roman"/>
          <w:sz w:val="28"/>
          <w:szCs w:val="28"/>
          <w:lang w:val="ru-RU"/>
        </w:rPr>
        <w:t xml:space="preserve"> та </w:t>
      </w:r>
      <w:proofErr w:type="gramStart"/>
      <w:r w:rsidRPr="0068226D">
        <w:rPr>
          <w:rFonts w:ascii="Times New Roman" w:eastAsia="Calibri" w:hAnsi="Times New Roman" w:cs="Times New Roman"/>
          <w:sz w:val="28"/>
          <w:szCs w:val="28"/>
          <w:lang w:val="ru-RU"/>
        </w:rPr>
        <w:t>декоративно-прикладного</w:t>
      </w:r>
      <w:proofErr w:type="gram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мистецтв</w:t>
      </w:r>
      <w:proofErr w:type="spellEnd"/>
      <w:r w:rsidRPr="0068226D">
        <w:rPr>
          <w:rFonts w:ascii="Times New Roman" w:eastAsia="Calibri" w:hAnsi="Times New Roman" w:cs="Times New Roman"/>
          <w:sz w:val="28"/>
          <w:szCs w:val="28"/>
          <w:lang w:val="ru-RU"/>
        </w:rPr>
        <w:t xml:space="preserve">. За </w:t>
      </w:r>
      <w:proofErr w:type="spellStart"/>
      <w:r w:rsidRPr="0068226D">
        <w:rPr>
          <w:rFonts w:ascii="Times New Roman" w:eastAsia="Calibri" w:hAnsi="Times New Roman" w:cs="Times New Roman"/>
          <w:sz w:val="28"/>
          <w:szCs w:val="28"/>
          <w:lang w:val="ru-RU"/>
        </w:rPr>
        <w:t>участю</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цих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об’є</w:t>
      </w:r>
      <w:r w:rsidR="00DF3781">
        <w:rPr>
          <w:rFonts w:ascii="Times New Roman" w:eastAsia="Calibri" w:hAnsi="Times New Roman" w:cs="Times New Roman"/>
          <w:sz w:val="28"/>
          <w:szCs w:val="28"/>
          <w:lang w:val="ru-RU"/>
        </w:rPr>
        <w:t>днань</w:t>
      </w:r>
      <w:proofErr w:type="spellEnd"/>
      <w:r w:rsidR="00DF3781">
        <w:rPr>
          <w:rFonts w:ascii="Times New Roman" w:eastAsia="Calibri" w:hAnsi="Times New Roman" w:cs="Times New Roman"/>
          <w:sz w:val="28"/>
          <w:szCs w:val="28"/>
          <w:lang w:val="ru-RU"/>
        </w:rPr>
        <w:t xml:space="preserve"> </w:t>
      </w:r>
      <w:proofErr w:type="spellStart"/>
      <w:r w:rsidR="00DF3781">
        <w:rPr>
          <w:rFonts w:ascii="Times New Roman" w:eastAsia="Calibri" w:hAnsi="Times New Roman" w:cs="Times New Roman"/>
          <w:sz w:val="28"/>
          <w:szCs w:val="28"/>
          <w:lang w:val="ru-RU"/>
        </w:rPr>
        <w:t>було</w:t>
      </w:r>
      <w:proofErr w:type="spellEnd"/>
      <w:r w:rsidR="00DF3781">
        <w:rPr>
          <w:rFonts w:ascii="Times New Roman" w:eastAsia="Calibri" w:hAnsi="Times New Roman" w:cs="Times New Roman"/>
          <w:sz w:val="28"/>
          <w:szCs w:val="28"/>
          <w:lang w:val="ru-RU"/>
        </w:rPr>
        <w:t xml:space="preserve"> проведено до 7,5 </w:t>
      </w:r>
      <w:proofErr w:type="spellStart"/>
      <w:r w:rsidR="00DF3781">
        <w:rPr>
          <w:rFonts w:ascii="Times New Roman" w:eastAsia="Calibri" w:hAnsi="Times New Roman" w:cs="Times New Roman"/>
          <w:sz w:val="28"/>
          <w:szCs w:val="28"/>
          <w:lang w:val="ru-RU"/>
        </w:rPr>
        <w:t>тисяч</w:t>
      </w:r>
      <w:proofErr w:type="spellEnd"/>
      <w:r w:rsidRPr="0068226D">
        <w:rPr>
          <w:rFonts w:ascii="Times New Roman" w:eastAsia="Calibri" w:hAnsi="Times New Roman" w:cs="Times New Roman"/>
          <w:sz w:val="28"/>
          <w:szCs w:val="28"/>
          <w:lang w:val="ru-RU"/>
        </w:rPr>
        <w:t xml:space="preserve"> культурно-</w:t>
      </w:r>
      <w:proofErr w:type="spellStart"/>
      <w:r w:rsidRPr="0068226D">
        <w:rPr>
          <w:rFonts w:ascii="Times New Roman" w:eastAsia="Calibri" w:hAnsi="Times New Roman" w:cs="Times New Roman"/>
          <w:sz w:val="28"/>
          <w:szCs w:val="28"/>
          <w:lang w:val="ru-RU"/>
        </w:rPr>
        <w:t>освітніх</w:t>
      </w:r>
      <w:proofErr w:type="spellEnd"/>
      <w:r w:rsidRPr="0068226D">
        <w:rPr>
          <w:rFonts w:ascii="Times New Roman" w:eastAsia="Calibri" w:hAnsi="Times New Roman" w:cs="Times New Roman"/>
          <w:sz w:val="28"/>
          <w:szCs w:val="28"/>
          <w:lang w:val="ru-RU"/>
        </w:rPr>
        <w:t xml:space="preserve"> та </w:t>
      </w:r>
      <w:proofErr w:type="spellStart"/>
      <w:r w:rsidRPr="0068226D">
        <w:rPr>
          <w:rFonts w:ascii="Times New Roman" w:eastAsia="Calibri" w:hAnsi="Times New Roman" w:cs="Times New Roman"/>
          <w:sz w:val="28"/>
          <w:szCs w:val="28"/>
          <w:lang w:val="ru-RU"/>
        </w:rPr>
        <w:t>мистецьких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заходів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виставок</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образотворчого</w:t>
      </w:r>
      <w:proofErr w:type="spellEnd"/>
      <w:r w:rsidRPr="0068226D">
        <w:rPr>
          <w:rFonts w:ascii="Times New Roman" w:eastAsia="Calibri" w:hAnsi="Times New Roman" w:cs="Times New Roman"/>
          <w:sz w:val="28"/>
          <w:szCs w:val="28"/>
          <w:lang w:val="ru-RU"/>
        </w:rPr>
        <w:t xml:space="preserve"> та </w:t>
      </w:r>
      <w:proofErr w:type="spellStart"/>
      <w:r w:rsidRPr="0068226D">
        <w:rPr>
          <w:rFonts w:ascii="Times New Roman" w:eastAsia="Calibri" w:hAnsi="Times New Roman" w:cs="Times New Roman"/>
          <w:sz w:val="28"/>
          <w:szCs w:val="28"/>
          <w:lang w:val="ru-RU"/>
        </w:rPr>
        <w:t>майстрів</w:t>
      </w:r>
      <w:proofErr w:type="spellEnd"/>
      <w:r w:rsidRPr="0068226D">
        <w:rPr>
          <w:rFonts w:ascii="Times New Roman" w:eastAsia="Calibri" w:hAnsi="Times New Roman" w:cs="Times New Roman"/>
          <w:sz w:val="28"/>
          <w:szCs w:val="28"/>
          <w:lang w:val="ru-RU"/>
        </w:rPr>
        <w:t xml:space="preserve"> </w:t>
      </w:r>
      <w:proofErr w:type="gramStart"/>
      <w:r w:rsidRPr="0068226D">
        <w:rPr>
          <w:rFonts w:ascii="Times New Roman" w:eastAsia="Calibri" w:hAnsi="Times New Roman" w:cs="Times New Roman"/>
          <w:sz w:val="28"/>
          <w:szCs w:val="28"/>
          <w:lang w:val="ru-RU"/>
        </w:rPr>
        <w:t>народного</w:t>
      </w:r>
      <w:proofErr w:type="gram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мистецтва</w:t>
      </w:r>
      <w:proofErr w:type="spellEnd"/>
      <w:r w:rsidRPr="0068226D">
        <w:rPr>
          <w:rFonts w:ascii="Times New Roman" w:eastAsia="Calibri" w:hAnsi="Times New Roman" w:cs="Times New Roman"/>
          <w:sz w:val="28"/>
          <w:szCs w:val="28"/>
          <w:lang w:val="ru-RU"/>
        </w:rPr>
        <w:t>.</w:t>
      </w:r>
    </w:p>
    <w:p w14:paraId="74AE193C" w14:textId="77777777" w:rsidR="0068226D" w:rsidRPr="0068226D" w:rsidRDefault="0068226D" w:rsidP="0068226D">
      <w:pPr>
        <w:tabs>
          <w:tab w:val="left" w:pos="5152"/>
        </w:tabs>
        <w:ind w:right="-185" w:firstLine="720"/>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На </w:t>
      </w:r>
      <w:proofErr w:type="spellStart"/>
      <w:r w:rsidRPr="0068226D">
        <w:rPr>
          <w:rFonts w:ascii="Times New Roman" w:eastAsia="Calibri" w:hAnsi="Times New Roman" w:cs="Times New Roman"/>
          <w:sz w:val="28"/>
          <w:szCs w:val="28"/>
          <w:lang w:val="ru-RU"/>
        </w:rPr>
        <w:t>Співочому</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полі</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Печерського</w:t>
      </w:r>
      <w:proofErr w:type="spellEnd"/>
      <w:r w:rsidRPr="0068226D">
        <w:rPr>
          <w:rFonts w:ascii="Times New Roman" w:eastAsia="Calibri" w:hAnsi="Times New Roman" w:cs="Times New Roman"/>
          <w:sz w:val="28"/>
          <w:szCs w:val="28"/>
          <w:lang w:val="ru-RU"/>
        </w:rPr>
        <w:t xml:space="preserve"> ландшафтного парку </w:t>
      </w:r>
      <w:proofErr w:type="spellStart"/>
      <w:r w:rsidRPr="0068226D">
        <w:rPr>
          <w:rFonts w:ascii="Times New Roman" w:eastAsia="Calibri" w:hAnsi="Times New Roman" w:cs="Times New Roman"/>
          <w:sz w:val="28"/>
          <w:szCs w:val="28"/>
          <w:lang w:val="ru-RU"/>
        </w:rPr>
        <w:t>відбулися</w:t>
      </w:r>
      <w:proofErr w:type="spellEnd"/>
      <w:r w:rsidRPr="0068226D">
        <w:rPr>
          <w:rFonts w:ascii="Times New Roman" w:eastAsia="Calibri" w:hAnsi="Times New Roman" w:cs="Times New Roman"/>
          <w:sz w:val="28"/>
          <w:szCs w:val="28"/>
        </w:rPr>
        <w:t xml:space="preserve"> численні заходи, зокрема</w:t>
      </w:r>
      <w:r w:rsidRPr="0068226D">
        <w:rPr>
          <w:rFonts w:ascii="Times New Roman" w:eastAsia="Calibri" w:hAnsi="Times New Roman" w:cs="Times New Roman"/>
          <w:sz w:val="28"/>
          <w:szCs w:val="28"/>
          <w:lang w:val="ru-RU"/>
        </w:rPr>
        <w:t>:</w:t>
      </w:r>
      <w:r w:rsidRPr="0068226D">
        <w:rPr>
          <w:rFonts w:ascii="Times New Roman" w:eastAsia="Calibri" w:hAnsi="Times New Roman" w:cs="Times New Roman"/>
          <w:sz w:val="28"/>
          <w:szCs w:val="28"/>
        </w:rPr>
        <w:t xml:space="preserve"> </w:t>
      </w:r>
    </w:p>
    <w:p w14:paraId="560B01C4" w14:textId="42C457CD" w:rsidR="0068226D" w:rsidRPr="0068226D" w:rsidRDefault="0068226D" w:rsidP="0068226D">
      <w:pPr>
        <w:ind w:firstLine="708"/>
        <w:jc w:val="both"/>
        <w:rPr>
          <w:rFonts w:ascii="Times New Roman" w:eastAsia="Calibri" w:hAnsi="Times New Roman" w:cs="Times New Roman"/>
          <w:sz w:val="28"/>
          <w:szCs w:val="28"/>
          <w:lang w:val="ru-RU"/>
        </w:rPr>
      </w:pPr>
      <w:r w:rsidRPr="0068226D">
        <w:rPr>
          <w:rFonts w:ascii="Times New Roman" w:eastAsia="Calibri" w:hAnsi="Times New Roman" w:cs="Times New Roman"/>
          <w:sz w:val="28"/>
          <w:szCs w:val="28"/>
          <w:lang w:val="ru-RU"/>
        </w:rPr>
        <w:t xml:space="preserve">- Х </w:t>
      </w:r>
      <w:proofErr w:type="spellStart"/>
      <w:r w:rsidRPr="0068226D">
        <w:rPr>
          <w:rFonts w:ascii="Times New Roman" w:eastAsia="Calibri" w:hAnsi="Times New Roman" w:cs="Times New Roman"/>
          <w:sz w:val="28"/>
          <w:szCs w:val="28"/>
          <w:lang w:val="ru-RU"/>
        </w:rPr>
        <w:t>Міський</w:t>
      </w:r>
      <w:proofErr w:type="spellEnd"/>
      <w:r w:rsidRPr="0068226D">
        <w:rPr>
          <w:rFonts w:ascii="Times New Roman" w:eastAsia="Calibri" w:hAnsi="Times New Roman" w:cs="Times New Roman"/>
          <w:sz w:val="28"/>
          <w:szCs w:val="28"/>
          <w:lang w:val="ru-RU"/>
        </w:rPr>
        <w:t xml:space="preserve"> фестиваль хорового </w:t>
      </w:r>
      <w:proofErr w:type="spellStart"/>
      <w:r w:rsidRPr="0068226D">
        <w:rPr>
          <w:rFonts w:ascii="Times New Roman" w:eastAsia="Calibri" w:hAnsi="Times New Roman" w:cs="Times New Roman"/>
          <w:sz w:val="28"/>
          <w:szCs w:val="28"/>
          <w:lang w:val="ru-RU"/>
        </w:rPr>
        <w:t>мистецтва</w:t>
      </w:r>
      <w:proofErr w:type="spellEnd"/>
      <w:r w:rsidRPr="0068226D">
        <w:rPr>
          <w:rFonts w:ascii="Times New Roman" w:eastAsia="Calibri" w:hAnsi="Times New Roman" w:cs="Times New Roman"/>
          <w:sz w:val="28"/>
          <w:szCs w:val="28"/>
          <w:lang w:val="ru-RU"/>
        </w:rPr>
        <w:t xml:space="preserve"> «</w:t>
      </w:r>
      <w:proofErr w:type="spellStart"/>
      <w:proofErr w:type="gramStart"/>
      <w:r w:rsidRPr="0068226D">
        <w:rPr>
          <w:rFonts w:ascii="Times New Roman" w:eastAsia="Calibri" w:hAnsi="Times New Roman" w:cs="Times New Roman"/>
          <w:sz w:val="28"/>
          <w:szCs w:val="28"/>
          <w:lang w:val="ru-RU"/>
        </w:rPr>
        <w:t>П</w:t>
      </w:r>
      <w:proofErr w:type="gramEnd"/>
      <w:r w:rsidRPr="0068226D">
        <w:rPr>
          <w:rFonts w:ascii="Times New Roman" w:eastAsia="Calibri" w:hAnsi="Times New Roman" w:cs="Times New Roman"/>
          <w:sz w:val="28"/>
          <w:szCs w:val="28"/>
          <w:lang w:val="ru-RU"/>
        </w:rPr>
        <w:t>існя</w:t>
      </w:r>
      <w:proofErr w:type="spellEnd"/>
      <w:r w:rsidRPr="0068226D">
        <w:rPr>
          <w:rFonts w:ascii="Times New Roman" w:eastAsia="Calibri" w:hAnsi="Times New Roman" w:cs="Times New Roman"/>
          <w:sz w:val="28"/>
          <w:szCs w:val="28"/>
          <w:lang w:val="ru-RU"/>
        </w:rPr>
        <w:t xml:space="preserve"> над </w:t>
      </w:r>
      <w:proofErr w:type="spellStart"/>
      <w:r w:rsidRPr="0068226D">
        <w:rPr>
          <w:rFonts w:ascii="Times New Roman" w:eastAsia="Calibri" w:hAnsi="Times New Roman" w:cs="Times New Roman"/>
          <w:sz w:val="28"/>
          <w:szCs w:val="28"/>
          <w:lang w:val="ru-RU"/>
        </w:rPr>
        <w:t>Дніпром</w:t>
      </w:r>
      <w:proofErr w:type="spellEnd"/>
      <w:r w:rsidRPr="0068226D">
        <w:rPr>
          <w:rFonts w:ascii="Times New Roman" w:eastAsia="Calibri" w:hAnsi="Times New Roman" w:cs="Times New Roman"/>
          <w:sz w:val="28"/>
          <w:szCs w:val="28"/>
          <w:lang w:val="ru-RU"/>
        </w:rPr>
        <w:t xml:space="preserve">» за </w:t>
      </w:r>
      <w:proofErr w:type="spellStart"/>
      <w:r w:rsidRPr="0068226D">
        <w:rPr>
          <w:rFonts w:ascii="Times New Roman" w:eastAsia="Calibri" w:hAnsi="Times New Roman" w:cs="Times New Roman"/>
          <w:sz w:val="28"/>
          <w:szCs w:val="28"/>
          <w:lang w:val="ru-RU"/>
        </w:rPr>
        <w:t>участю</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народних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самодіяльних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колективів</w:t>
      </w:r>
      <w:proofErr w:type="spellEnd"/>
      <w:r w:rsidRPr="0068226D">
        <w:rPr>
          <w:rFonts w:ascii="Times New Roman" w:eastAsia="Calibri" w:hAnsi="Times New Roman" w:cs="Times New Roman"/>
          <w:sz w:val="28"/>
          <w:szCs w:val="28"/>
          <w:lang w:val="ru-RU"/>
        </w:rPr>
        <w:t xml:space="preserve"> м. </w:t>
      </w:r>
      <w:proofErr w:type="spellStart"/>
      <w:r w:rsidRPr="0068226D">
        <w:rPr>
          <w:rFonts w:ascii="Times New Roman" w:eastAsia="Calibri" w:hAnsi="Times New Roman" w:cs="Times New Roman"/>
          <w:sz w:val="28"/>
          <w:szCs w:val="28"/>
          <w:lang w:val="ru-RU"/>
        </w:rPr>
        <w:t>Києва</w:t>
      </w:r>
      <w:proofErr w:type="spellEnd"/>
      <w:r w:rsidR="00DF3781">
        <w:rPr>
          <w:rFonts w:ascii="Times New Roman" w:eastAsia="Calibri" w:hAnsi="Times New Roman" w:cs="Times New Roman"/>
          <w:sz w:val="28"/>
          <w:szCs w:val="28"/>
          <w:lang w:val="ru-RU"/>
        </w:rPr>
        <w:t xml:space="preserve">, </w:t>
      </w:r>
      <w:proofErr w:type="spellStart"/>
      <w:r w:rsidR="00DF3781">
        <w:rPr>
          <w:rFonts w:ascii="Times New Roman" w:eastAsia="Calibri" w:hAnsi="Times New Roman" w:cs="Times New Roman"/>
          <w:sz w:val="28"/>
          <w:szCs w:val="28"/>
          <w:lang w:val="ru-RU"/>
        </w:rPr>
        <w:t>Київської</w:t>
      </w:r>
      <w:proofErr w:type="spellEnd"/>
      <w:r w:rsidR="00DF3781">
        <w:rPr>
          <w:rFonts w:ascii="Times New Roman" w:eastAsia="Calibri" w:hAnsi="Times New Roman" w:cs="Times New Roman"/>
          <w:sz w:val="28"/>
          <w:szCs w:val="28"/>
          <w:lang w:val="ru-RU"/>
        </w:rPr>
        <w:t xml:space="preserve"> </w:t>
      </w:r>
      <w:proofErr w:type="spellStart"/>
      <w:r w:rsidR="00DF3781">
        <w:rPr>
          <w:rFonts w:ascii="Times New Roman" w:eastAsia="Calibri" w:hAnsi="Times New Roman" w:cs="Times New Roman"/>
          <w:sz w:val="28"/>
          <w:szCs w:val="28"/>
          <w:lang w:val="ru-RU"/>
        </w:rPr>
        <w:t>області</w:t>
      </w:r>
      <w:proofErr w:type="spellEnd"/>
      <w:r w:rsidRPr="0068226D">
        <w:rPr>
          <w:rFonts w:ascii="Times New Roman" w:eastAsia="Calibri" w:hAnsi="Times New Roman" w:cs="Times New Roman"/>
          <w:sz w:val="28"/>
          <w:szCs w:val="28"/>
          <w:lang w:val="ru-RU"/>
        </w:rPr>
        <w:t xml:space="preserve"> (22</w:t>
      </w:r>
      <w:r w:rsidRPr="0068226D">
        <w:rPr>
          <w:rFonts w:ascii="Times New Roman" w:eastAsia="Calibri" w:hAnsi="Times New Roman" w:cs="Times New Roman"/>
          <w:b/>
          <w:sz w:val="28"/>
          <w:szCs w:val="28"/>
          <w:lang w:val="ru-RU"/>
        </w:rPr>
        <w:t xml:space="preserve"> </w:t>
      </w:r>
      <w:proofErr w:type="spellStart"/>
      <w:r w:rsidRPr="0068226D">
        <w:rPr>
          <w:rFonts w:ascii="Times New Roman" w:eastAsia="Calibri" w:hAnsi="Times New Roman" w:cs="Times New Roman"/>
          <w:sz w:val="28"/>
          <w:szCs w:val="28"/>
          <w:lang w:val="ru-RU"/>
        </w:rPr>
        <w:t>хорових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колективи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продемонстрували</w:t>
      </w:r>
      <w:proofErr w:type="spellEnd"/>
      <w:r w:rsidRPr="0068226D">
        <w:rPr>
          <w:rFonts w:ascii="Times New Roman" w:eastAsia="Calibri" w:hAnsi="Times New Roman" w:cs="Times New Roman"/>
          <w:sz w:val="28"/>
          <w:szCs w:val="28"/>
          <w:lang w:val="ru-RU"/>
        </w:rPr>
        <w:t xml:space="preserve"> свою </w:t>
      </w:r>
      <w:proofErr w:type="spellStart"/>
      <w:r w:rsidRPr="0068226D">
        <w:rPr>
          <w:rFonts w:ascii="Times New Roman" w:eastAsia="Calibri" w:hAnsi="Times New Roman" w:cs="Times New Roman"/>
          <w:sz w:val="28"/>
          <w:szCs w:val="28"/>
          <w:lang w:val="ru-RU"/>
        </w:rPr>
        <w:t>виконавську</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майстерність</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Серед</w:t>
      </w:r>
      <w:proofErr w:type="spellEnd"/>
      <w:r w:rsidRPr="0068226D">
        <w:rPr>
          <w:rFonts w:ascii="Times New Roman" w:eastAsia="Calibri" w:hAnsi="Times New Roman" w:cs="Times New Roman"/>
          <w:sz w:val="28"/>
          <w:szCs w:val="28"/>
          <w:lang w:val="ru-RU"/>
        </w:rPr>
        <w:t xml:space="preserve"> них </w:t>
      </w:r>
      <w:proofErr w:type="spellStart"/>
      <w:r w:rsidRPr="0068226D">
        <w:rPr>
          <w:rFonts w:ascii="Times New Roman" w:eastAsia="Calibri" w:hAnsi="Times New Roman" w:cs="Times New Roman"/>
          <w:sz w:val="28"/>
          <w:szCs w:val="28"/>
          <w:lang w:val="ru-RU"/>
        </w:rPr>
        <w:t>колективи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різної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вікової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категорії</w:t>
      </w:r>
      <w:proofErr w:type="spellEnd"/>
      <w:r w:rsidRPr="0068226D">
        <w:rPr>
          <w:rFonts w:ascii="Times New Roman" w:eastAsia="Calibri" w:hAnsi="Times New Roman" w:cs="Times New Roman"/>
          <w:sz w:val="28"/>
          <w:szCs w:val="28"/>
          <w:lang w:val="ru-RU"/>
        </w:rPr>
        <w:t xml:space="preserve">: 19 </w:t>
      </w:r>
      <w:proofErr w:type="spellStart"/>
      <w:r w:rsidRPr="0068226D">
        <w:rPr>
          <w:rFonts w:ascii="Times New Roman" w:eastAsia="Calibri" w:hAnsi="Times New Roman" w:cs="Times New Roman"/>
          <w:sz w:val="28"/>
          <w:szCs w:val="28"/>
          <w:lang w:val="ru-RU"/>
        </w:rPr>
        <w:t>аматорських</w:t>
      </w:r>
      <w:proofErr w:type="spellEnd"/>
      <w:r w:rsidRPr="0068226D">
        <w:rPr>
          <w:rFonts w:ascii="Times New Roman" w:eastAsia="Calibri" w:hAnsi="Times New Roman" w:cs="Times New Roman"/>
          <w:sz w:val="28"/>
          <w:szCs w:val="28"/>
          <w:lang w:val="ru-RU"/>
        </w:rPr>
        <w:t xml:space="preserve"> та 3 </w:t>
      </w:r>
      <w:proofErr w:type="spellStart"/>
      <w:r w:rsidRPr="0068226D">
        <w:rPr>
          <w:rFonts w:ascii="Times New Roman" w:eastAsia="Calibri" w:hAnsi="Times New Roman" w:cs="Times New Roman"/>
          <w:sz w:val="28"/>
          <w:szCs w:val="28"/>
          <w:lang w:val="ru-RU"/>
        </w:rPr>
        <w:t>профільні</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Впродовж</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lastRenderedPageBreak/>
        <w:t>проведення</w:t>
      </w:r>
      <w:proofErr w:type="spellEnd"/>
      <w:r w:rsidRPr="0068226D">
        <w:rPr>
          <w:rFonts w:ascii="Times New Roman" w:eastAsia="Calibri" w:hAnsi="Times New Roman" w:cs="Times New Roman"/>
          <w:sz w:val="28"/>
          <w:szCs w:val="28"/>
          <w:lang w:val="ru-RU"/>
        </w:rPr>
        <w:t xml:space="preserve"> фестивалю </w:t>
      </w:r>
      <w:proofErr w:type="spellStart"/>
      <w:r w:rsidRPr="0068226D">
        <w:rPr>
          <w:rFonts w:ascii="Times New Roman" w:eastAsia="Calibri" w:hAnsi="Times New Roman" w:cs="Times New Roman"/>
          <w:sz w:val="28"/>
          <w:szCs w:val="28"/>
          <w:lang w:val="ru-RU"/>
        </w:rPr>
        <w:t>діяла</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виставка</w:t>
      </w:r>
      <w:proofErr w:type="spellEnd"/>
      <w:r w:rsidRPr="0068226D">
        <w:rPr>
          <w:rFonts w:ascii="Times New Roman" w:eastAsia="Calibri" w:hAnsi="Times New Roman" w:cs="Times New Roman"/>
          <w:sz w:val="28"/>
          <w:szCs w:val="28"/>
          <w:lang w:val="ru-RU"/>
        </w:rPr>
        <w:t xml:space="preserve"> з </w:t>
      </w:r>
      <w:proofErr w:type="spellStart"/>
      <w:r w:rsidRPr="0068226D">
        <w:rPr>
          <w:rFonts w:ascii="Times New Roman" w:eastAsia="Calibri" w:hAnsi="Times New Roman" w:cs="Times New Roman"/>
          <w:sz w:val="28"/>
          <w:szCs w:val="28"/>
          <w:lang w:val="ru-RU"/>
        </w:rPr>
        <w:t>образотворчого</w:t>
      </w:r>
      <w:proofErr w:type="spellEnd"/>
      <w:r w:rsidRPr="0068226D">
        <w:rPr>
          <w:rFonts w:ascii="Times New Roman" w:eastAsia="Calibri" w:hAnsi="Times New Roman" w:cs="Times New Roman"/>
          <w:sz w:val="28"/>
          <w:szCs w:val="28"/>
          <w:lang w:val="ru-RU"/>
        </w:rPr>
        <w:t xml:space="preserve"> та декоративно – прикладного </w:t>
      </w:r>
      <w:proofErr w:type="spellStart"/>
      <w:r w:rsidRPr="0068226D">
        <w:rPr>
          <w:rFonts w:ascii="Times New Roman" w:eastAsia="Calibri" w:hAnsi="Times New Roman" w:cs="Times New Roman"/>
          <w:sz w:val="28"/>
          <w:szCs w:val="28"/>
          <w:lang w:val="ru-RU"/>
        </w:rPr>
        <w:t>мистецтва</w:t>
      </w:r>
      <w:proofErr w:type="spellEnd"/>
      <w:r w:rsidRPr="0068226D">
        <w:rPr>
          <w:rFonts w:ascii="Times New Roman" w:eastAsia="Calibri" w:hAnsi="Times New Roman" w:cs="Times New Roman"/>
          <w:sz w:val="28"/>
          <w:szCs w:val="28"/>
          <w:lang w:val="ru-RU"/>
        </w:rPr>
        <w:t xml:space="preserve"> за </w:t>
      </w:r>
      <w:proofErr w:type="spellStart"/>
      <w:r w:rsidRPr="0068226D">
        <w:rPr>
          <w:rFonts w:ascii="Times New Roman" w:eastAsia="Calibri" w:hAnsi="Times New Roman" w:cs="Times New Roman"/>
          <w:sz w:val="28"/>
          <w:szCs w:val="28"/>
          <w:lang w:val="ru-RU"/>
        </w:rPr>
        <w:t>участю</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народних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майстрів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w:t>
      </w:r>
      <w:proofErr w:type="gramStart"/>
      <w:r w:rsidRPr="0068226D">
        <w:rPr>
          <w:rFonts w:ascii="Times New Roman" w:eastAsia="Calibri" w:hAnsi="Times New Roman" w:cs="Times New Roman"/>
          <w:sz w:val="28"/>
          <w:szCs w:val="28"/>
          <w:lang w:val="ru-RU"/>
        </w:rPr>
        <w:t>.К</w:t>
      </w:r>
      <w:proofErr w:type="gramEnd"/>
      <w:r w:rsidRPr="0068226D">
        <w:rPr>
          <w:rFonts w:ascii="Times New Roman" w:eastAsia="Calibri" w:hAnsi="Times New Roman" w:cs="Times New Roman"/>
          <w:sz w:val="28"/>
          <w:szCs w:val="28"/>
          <w:lang w:val="ru-RU"/>
        </w:rPr>
        <w:t>иєва</w:t>
      </w:r>
      <w:proofErr w:type="spellEnd"/>
      <w:r w:rsidRPr="0068226D">
        <w:rPr>
          <w:rFonts w:ascii="Times New Roman" w:eastAsia="Calibri" w:hAnsi="Times New Roman" w:cs="Times New Roman"/>
          <w:sz w:val="28"/>
          <w:szCs w:val="28"/>
          <w:lang w:val="ru-RU"/>
        </w:rPr>
        <w:t xml:space="preserve">), </w:t>
      </w:r>
    </w:p>
    <w:p w14:paraId="7F4F967D" w14:textId="77777777" w:rsidR="0068226D" w:rsidRPr="0068226D" w:rsidRDefault="0068226D" w:rsidP="0068226D">
      <w:pPr>
        <w:ind w:firstLine="567"/>
        <w:jc w:val="both"/>
        <w:rPr>
          <w:rFonts w:ascii="Times New Roman" w:eastAsia="Calibri" w:hAnsi="Times New Roman" w:cs="Times New Roman"/>
          <w:sz w:val="28"/>
          <w:szCs w:val="28"/>
          <w:lang w:val="ru-RU"/>
        </w:rPr>
      </w:pPr>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творчий</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звіт</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учнівської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молоді</w:t>
      </w:r>
      <w:proofErr w:type="spellEnd"/>
      <w:r w:rsidRPr="0068226D">
        <w:rPr>
          <w:rFonts w:ascii="Times New Roman" w:eastAsia="Calibri" w:hAnsi="Times New Roman" w:cs="Times New Roman"/>
          <w:sz w:val="28"/>
          <w:szCs w:val="28"/>
          <w:lang w:val="ru-RU"/>
        </w:rPr>
        <w:t xml:space="preserve"> </w:t>
      </w:r>
      <w:r w:rsidRPr="0068226D">
        <w:rPr>
          <w:rFonts w:ascii="Times New Roman" w:eastAsia="Calibri" w:hAnsi="Times New Roman" w:cs="Times New Roman"/>
          <w:sz w:val="28"/>
          <w:szCs w:val="28"/>
        </w:rPr>
        <w:t>к</w:t>
      </w:r>
      <w:proofErr w:type="spellStart"/>
      <w:r w:rsidRPr="0068226D">
        <w:rPr>
          <w:rFonts w:ascii="Times New Roman" w:eastAsia="Calibri" w:hAnsi="Times New Roman" w:cs="Times New Roman"/>
          <w:sz w:val="28"/>
          <w:szCs w:val="28"/>
          <w:lang w:val="ru-RU"/>
        </w:rPr>
        <w:t>иївських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музичних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шкіл</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естетичного</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виховання</w:t>
      </w:r>
      <w:proofErr w:type="spellEnd"/>
      <w:r w:rsidRPr="0068226D">
        <w:rPr>
          <w:rFonts w:ascii="Times New Roman" w:eastAsia="Calibri" w:hAnsi="Times New Roman" w:cs="Times New Roman"/>
          <w:sz w:val="28"/>
          <w:szCs w:val="28"/>
          <w:lang w:val="ru-RU"/>
        </w:rPr>
        <w:t>;</w:t>
      </w:r>
    </w:p>
    <w:p w14:paraId="2B4D34E5" w14:textId="7A609A3C" w:rsidR="0068226D" w:rsidRPr="0068226D" w:rsidRDefault="0068226D" w:rsidP="0068226D">
      <w:pPr>
        <w:ind w:firstLine="567"/>
        <w:jc w:val="both"/>
        <w:rPr>
          <w:rFonts w:ascii="Times New Roman" w:eastAsia="Calibri" w:hAnsi="Times New Roman" w:cs="Times New Roman"/>
          <w:sz w:val="28"/>
          <w:szCs w:val="28"/>
          <w:lang w:val="ru-RU"/>
        </w:rPr>
      </w:pPr>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Великодня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програма</w:t>
      </w:r>
      <w:proofErr w:type="spellEnd"/>
      <w:r w:rsidRPr="0068226D">
        <w:rPr>
          <w:rFonts w:ascii="Times New Roman" w:eastAsia="Calibri" w:hAnsi="Times New Roman" w:cs="Times New Roman"/>
          <w:sz w:val="28"/>
          <w:szCs w:val="28"/>
          <w:lang w:val="ru-RU"/>
        </w:rPr>
        <w:t xml:space="preserve"> за </w:t>
      </w:r>
      <w:proofErr w:type="spellStart"/>
      <w:r w:rsidRPr="0068226D">
        <w:rPr>
          <w:rFonts w:ascii="Times New Roman" w:eastAsia="Calibri" w:hAnsi="Times New Roman" w:cs="Times New Roman"/>
          <w:sz w:val="28"/>
          <w:szCs w:val="28"/>
          <w:lang w:val="ru-RU"/>
        </w:rPr>
        <w:t>участ</w:t>
      </w:r>
      <w:proofErr w:type="spellEnd"/>
      <w:r w:rsidRPr="0068226D">
        <w:rPr>
          <w:rFonts w:ascii="Times New Roman" w:eastAsia="Calibri" w:hAnsi="Times New Roman" w:cs="Times New Roman"/>
          <w:sz w:val="28"/>
          <w:szCs w:val="28"/>
        </w:rPr>
        <w:t>ю</w:t>
      </w:r>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музичного</w:t>
      </w:r>
      <w:proofErr w:type="spellEnd"/>
      <w:r w:rsidRPr="0068226D">
        <w:rPr>
          <w:rFonts w:ascii="Times New Roman" w:eastAsia="Calibri" w:hAnsi="Times New Roman" w:cs="Times New Roman"/>
          <w:sz w:val="28"/>
          <w:szCs w:val="28"/>
          <w:lang w:val="ru-RU"/>
        </w:rPr>
        <w:t xml:space="preserve"> гурту «</w:t>
      </w:r>
      <w:proofErr w:type="spellStart"/>
      <w:r w:rsidRPr="0068226D">
        <w:rPr>
          <w:rFonts w:ascii="Times New Roman" w:eastAsia="Calibri" w:hAnsi="Times New Roman" w:cs="Times New Roman"/>
          <w:sz w:val="28"/>
          <w:szCs w:val="28"/>
          <w:lang w:val="ru-RU"/>
        </w:rPr>
        <w:t>Київські</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дзвонарі</w:t>
      </w:r>
      <w:proofErr w:type="spellEnd"/>
      <w:r w:rsidRPr="0068226D">
        <w:rPr>
          <w:rFonts w:ascii="Times New Roman" w:eastAsia="Calibri" w:hAnsi="Times New Roman" w:cs="Times New Roman"/>
          <w:sz w:val="28"/>
          <w:szCs w:val="28"/>
          <w:lang w:val="ru-RU"/>
        </w:rPr>
        <w:t xml:space="preserve">» та </w:t>
      </w:r>
      <w:r w:rsidRPr="0068226D">
        <w:rPr>
          <w:rFonts w:ascii="Times New Roman" w:eastAsia="Calibri" w:hAnsi="Times New Roman" w:cs="Times New Roman"/>
          <w:sz w:val="28"/>
          <w:szCs w:val="28"/>
        </w:rPr>
        <w:t>Н</w:t>
      </w:r>
      <w:proofErr w:type="spellStart"/>
      <w:r w:rsidRPr="0068226D">
        <w:rPr>
          <w:rFonts w:ascii="Times New Roman" w:eastAsia="Calibri" w:hAnsi="Times New Roman" w:cs="Times New Roman"/>
          <w:sz w:val="28"/>
          <w:szCs w:val="28"/>
          <w:lang w:val="ru-RU"/>
        </w:rPr>
        <w:t>аціональн</w:t>
      </w:r>
      <w:proofErr w:type="spellEnd"/>
      <w:r w:rsidRPr="0068226D">
        <w:rPr>
          <w:rFonts w:ascii="Times New Roman" w:eastAsia="Calibri" w:hAnsi="Times New Roman" w:cs="Times New Roman"/>
          <w:sz w:val="28"/>
          <w:szCs w:val="28"/>
        </w:rPr>
        <w:t>а</w:t>
      </w:r>
      <w:r w:rsidRPr="0068226D">
        <w:rPr>
          <w:rFonts w:ascii="Times New Roman" w:eastAsia="Calibri" w:hAnsi="Times New Roman" w:cs="Times New Roman"/>
          <w:sz w:val="28"/>
          <w:szCs w:val="28"/>
          <w:lang w:val="ru-RU"/>
        </w:rPr>
        <w:t xml:space="preserve"> заслужен</w:t>
      </w:r>
      <w:r w:rsidRPr="0068226D">
        <w:rPr>
          <w:rFonts w:ascii="Times New Roman" w:eastAsia="Calibri" w:hAnsi="Times New Roman" w:cs="Times New Roman"/>
          <w:sz w:val="28"/>
          <w:szCs w:val="28"/>
        </w:rPr>
        <w:t>а</w:t>
      </w:r>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академічна</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капела</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бандур</w:t>
      </w:r>
      <w:r w:rsidR="00DF3781">
        <w:rPr>
          <w:rFonts w:ascii="Times New Roman" w:eastAsia="Calibri" w:hAnsi="Times New Roman" w:cs="Times New Roman"/>
          <w:sz w:val="28"/>
          <w:szCs w:val="28"/>
          <w:lang w:val="ru-RU"/>
        </w:rPr>
        <w:t>истів</w:t>
      </w:r>
      <w:proofErr w:type="spellEnd"/>
      <w:r w:rsidR="00DF3781">
        <w:rPr>
          <w:rFonts w:ascii="Times New Roman" w:eastAsia="Calibri" w:hAnsi="Times New Roman" w:cs="Times New Roman"/>
          <w:sz w:val="28"/>
          <w:szCs w:val="28"/>
          <w:lang w:val="ru-RU"/>
        </w:rPr>
        <w:t xml:space="preserve"> </w:t>
      </w:r>
      <w:proofErr w:type="spellStart"/>
      <w:r w:rsidR="00DF3781">
        <w:rPr>
          <w:rFonts w:ascii="Times New Roman" w:eastAsia="Calibri" w:hAnsi="Times New Roman" w:cs="Times New Roman"/>
          <w:sz w:val="28"/>
          <w:szCs w:val="28"/>
          <w:lang w:val="ru-RU"/>
        </w:rPr>
        <w:t>України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ім</w:t>
      </w:r>
      <w:proofErr w:type="spellEnd"/>
      <w:r w:rsidRPr="0068226D">
        <w:rPr>
          <w:rFonts w:ascii="Times New Roman" w:eastAsia="Calibri" w:hAnsi="Times New Roman" w:cs="Times New Roman"/>
          <w:sz w:val="28"/>
          <w:szCs w:val="28"/>
          <w:lang w:val="ru-RU"/>
        </w:rPr>
        <w:t xml:space="preserve">. Г. </w:t>
      </w:r>
      <w:proofErr w:type="spellStart"/>
      <w:r w:rsidRPr="0068226D">
        <w:rPr>
          <w:rFonts w:ascii="Times New Roman" w:eastAsia="Calibri" w:hAnsi="Times New Roman" w:cs="Times New Roman"/>
          <w:sz w:val="28"/>
          <w:szCs w:val="28"/>
          <w:lang w:val="ru-RU"/>
        </w:rPr>
        <w:t>Майбороди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виступ</w:t>
      </w:r>
      <w:proofErr w:type="spellEnd"/>
      <w:r w:rsidRPr="0068226D">
        <w:rPr>
          <w:rFonts w:ascii="Times New Roman" w:eastAsia="Calibri" w:hAnsi="Times New Roman" w:cs="Times New Roman"/>
          <w:sz w:val="28"/>
          <w:szCs w:val="28"/>
          <w:lang w:val="ru-RU"/>
        </w:rPr>
        <w:t xml:space="preserve"> народного хору «</w:t>
      </w:r>
      <w:proofErr w:type="spellStart"/>
      <w:r w:rsidRPr="0068226D">
        <w:rPr>
          <w:rFonts w:ascii="Times New Roman" w:eastAsia="Calibri" w:hAnsi="Times New Roman" w:cs="Times New Roman"/>
          <w:sz w:val="28"/>
          <w:szCs w:val="28"/>
          <w:lang w:val="ru-RU"/>
        </w:rPr>
        <w:t>Гомін</w:t>
      </w:r>
      <w:proofErr w:type="spellEnd"/>
      <w:r w:rsidRPr="0068226D">
        <w:rPr>
          <w:rFonts w:ascii="Times New Roman" w:eastAsia="Calibri" w:hAnsi="Times New Roman" w:cs="Times New Roman"/>
          <w:sz w:val="28"/>
          <w:szCs w:val="28"/>
          <w:lang w:val="ru-RU"/>
        </w:rPr>
        <w:t>»;</w:t>
      </w:r>
    </w:p>
    <w:p w14:paraId="4BF2F5DB" w14:textId="77777777" w:rsidR="0068226D" w:rsidRPr="0068226D" w:rsidRDefault="0068226D" w:rsidP="0068226D">
      <w:pPr>
        <w:ind w:firstLine="567"/>
        <w:jc w:val="both"/>
        <w:rPr>
          <w:rFonts w:ascii="Times New Roman" w:eastAsia="Calibri" w:hAnsi="Times New Roman" w:cs="Times New Roman"/>
          <w:sz w:val="28"/>
          <w:szCs w:val="28"/>
          <w:lang w:val="ru-RU"/>
        </w:rPr>
      </w:pPr>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Міжнародний</w:t>
      </w:r>
      <w:proofErr w:type="spellEnd"/>
      <w:r w:rsidRPr="0068226D">
        <w:rPr>
          <w:rFonts w:ascii="Times New Roman" w:eastAsia="Calibri" w:hAnsi="Times New Roman" w:cs="Times New Roman"/>
          <w:sz w:val="28"/>
          <w:szCs w:val="28"/>
          <w:lang w:val="ru-RU"/>
        </w:rPr>
        <w:t xml:space="preserve"> фестиваль </w:t>
      </w:r>
      <w:proofErr w:type="spellStart"/>
      <w:r w:rsidRPr="0068226D">
        <w:rPr>
          <w:rFonts w:ascii="Times New Roman" w:eastAsia="Calibri" w:hAnsi="Times New Roman" w:cs="Times New Roman"/>
          <w:sz w:val="28"/>
          <w:szCs w:val="28"/>
          <w:lang w:val="ru-RU"/>
        </w:rPr>
        <w:t>дитячої</w:t>
      </w:r>
      <w:proofErr w:type="spellEnd"/>
      <w:r w:rsidRPr="0068226D">
        <w:rPr>
          <w:rFonts w:ascii="Times New Roman" w:eastAsia="Calibri" w:hAnsi="Times New Roman" w:cs="Times New Roman"/>
          <w:sz w:val="28"/>
          <w:szCs w:val="28"/>
          <w:lang w:val="ru-RU"/>
        </w:rPr>
        <w:t xml:space="preserve"> та </w:t>
      </w:r>
      <w:proofErr w:type="spellStart"/>
      <w:r w:rsidRPr="0068226D">
        <w:rPr>
          <w:rFonts w:ascii="Times New Roman" w:eastAsia="Calibri" w:hAnsi="Times New Roman" w:cs="Times New Roman"/>
          <w:sz w:val="28"/>
          <w:szCs w:val="28"/>
          <w:lang w:val="ru-RU"/>
        </w:rPr>
        <w:t>юнацької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творчості</w:t>
      </w:r>
      <w:proofErr w:type="spellEnd"/>
      <w:r w:rsidRPr="0068226D">
        <w:rPr>
          <w:rFonts w:ascii="Times New Roman" w:eastAsia="Calibri" w:hAnsi="Times New Roman" w:cs="Times New Roman"/>
          <w:sz w:val="28"/>
          <w:szCs w:val="28"/>
          <w:lang w:val="ru-RU"/>
        </w:rPr>
        <w:t xml:space="preserve"> «</w:t>
      </w:r>
      <w:proofErr w:type="spellStart"/>
      <w:proofErr w:type="gramStart"/>
      <w:r w:rsidRPr="0068226D">
        <w:rPr>
          <w:rFonts w:ascii="Times New Roman" w:eastAsia="Calibri" w:hAnsi="Times New Roman" w:cs="Times New Roman"/>
          <w:sz w:val="28"/>
          <w:szCs w:val="28"/>
          <w:lang w:val="ru-RU"/>
        </w:rPr>
        <w:t>Св</w:t>
      </w:r>
      <w:proofErr w:type="gramEnd"/>
      <w:r w:rsidRPr="0068226D">
        <w:rPr>
          <w:rFonts w:ascii="Times New Roman" w:eastAsia="Calibri" w:hAnsi="Times New Roman" w:cs="Times New Roman"/>
          <w:sz w:val="28"/>
          <w:szCs w:val="28"/>
          <w:lang w:val="ru-RU"/>
        </w:rPr>
        <w:t>іт</w:t>
      </w:r>
      <w:proofErr w:type="spellEnd"/>
      <w:r w:rsidRPr="0068226D">
        <w:rPr>
          <w:rFonts w:ascii="Times New Roman" w:eastAsia="Calibri" w:hAnsi="Times New Roman" w:cs="Times New Roman"/>
          <w:sz w:val="28"/>
          <w:szCs w:val="28"/>
          <w:lang w:val="ru-RU"/>
        </w:rPr>
        <w:t xml:space="preserve"> у </w:t>
      </w:r>
      <w:proofErr w:type="spellStart"/>
      <w:r w:rsidRPr="0068226D">
        <w:rPr>
          <w:rFonts w:ascii="Times New Roman" w:eastAsia="Calibri" w:hAnsi="Times New Roman" w:cs="Times New Roman"/>
          <w:sz w:val="28"/>
          <w:szCs w:val="28"/>
          <w:lang w:val="ru-RU"/>
        </w:rPr>
        <w:t>твоїх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долонях</w:t>
      </w:r>
      <w:proofErr w:type="spellEnd"/>
      <w:r w:rsidRPr="0068226D">
        <w:rPr>
          <w:rFonts w:ascii="Times New Roman" w:eastAsia="Calibri" w:hAnsi="Times New Roman" w:cs="Times New Roman"/>
          <w:sz w:val="28"/>
          <w:szCs w:val="28"/>
          <w:lang w:val="ru-RU"/>
        </w:rPr>
        <w:t>»;</w:t>
      </w:r>
    </w:p>
    <w:p w14:paraId="42CEA308" w14:textId="77777777" w:rsidR="0068226D" w:rsidRPr="0068226D" w:rsidRDefault="0068226D" w:rsidP="0068226D">
      <w:pPr>
        <w:ind w:firstLine="567"/>
        <w:jc w:val="both"/>
        <w:rPr>
          <w:rFonts w:ascii="Times New Roman" w:eastAsia="Calibri" w:hAnsi="Times New Roman" w:cs="Times New Roman"/>
          <w:sz w:val="28"/>
          <w:szCs w:val="28"/>
          <w:lang w:val="ru-RU"/>
        </w:rPr>
      </w:pPr>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концертна</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програма</w:t>
      </w:r>
      <w:proofErr w:type="spellEnd"/>
      <w:r w:rsidRPr="0068226D">
        <w:rPr>
          <w:rFonts w:ascii="Times New Roman" w:eastAsia="Calibri" w:hAnsi="Times New Roman" w:cs="Times New Roman"/>
          <w:sz w:val="28"/>
          <w:szCs w:val="28"/>
          <w:lang w:val="ru-RU"/>
        </w:rPr>
        <w:t xml:space="preserve"> за </w:t>
      </w:r>
      <w:proofErr w:type="spellStart"/>
      <w:r w:rsidRPr="0068226D">
        <w:rPr>
          <w:rFonts w:ascii="Times New Roman" w:eastAsia="Calibri" w:hAnsi="Times New Roman" w:cs="Times New Roman"/>
          <w:sz w:val="28"/>
          <w:szCs w:val="28"/>
          <w:lang w:val="ru-RU"/>
        </w:rPr>
        <w:t>участю</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самодіяльних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художніх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колективів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клубних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закладів</w:t>
      </w:r>
      <w:proofErr w:type="spellEnd"/>
      <w:r w:rsidRPr="0068226D">
        <w:rPr>
          <w:rFonts w:ascii="Times New Roman" w:eastAsia="Calibri" w:hAnsi="Times New Roman" w:cs="Times New Roman"/>
          <w:sz w:val="28"/>
          <w:szCs w:val="28"/>
          <w:lang w:val="ru-RU"/>
        </w:rPr>
        <w:t xml:space="preserve"> м. </w:t>
      </w:r>
      <w:proofErr w:type="spellStart"/>
      <w:r w:rsidRPr="0068226D">
        <w:rPr>
          <w:rFonts w:ascii="Times New Roman" w:eastAsia="Calibri" w:hAnsi="Times New Roman" w:cs="Times New Roman"/>
          <w:sz w:val="28"/>
          <w:szCs w:val="28"/>
          <w:lang w:val="ru-RU"/>
        </w:rPr>
        <w:t>Киє</w:t>
      </w:r>
      <w:proofErr w:type="gramStart"/>
      <w:r w:rsidRPr="0068226D">
        <w:rPr>
          <w:rFonts w:ascii="Times New Roman" w:eastAsia="Calibri" w:hAnsi="Times New Roman" w:cs="Times New Roman"/>
          <w:sz w:val="28"/>
          <w:szCs w:val="28"/>
          <w:lang w:val="ru-RU"/>
        </w:rPr>
        <w:t>ва</w:t>
      </w:r>
      <w:proofErr w:type="spellEnd"/>
      <w:r w:rsidRPr="0068226D">
        <w:rPr>
          <w:rFonts w:ascii="Times New Roman" w:eastAsia="Calibri" w:hAnsi="Times New Roman" w:cs="Times New Roman"/>
          <w:sz w:val="28"/>
          <w:szCs w:val="28"/>
          <w:lang w:val="ru-RU"/>
        </w:rPr>
        <w:t xml:space="preserve"> та</w:t>
      </w:r>
      <w:proofErr w:type="gram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інші</w:t>
      </w:r>
      <w:proofErr w:type="spellEnd"/>
      <w:r w:rsidRPr="0068226D">
        <w:rPr>
          <w:rFonts w:ascii="Times New Roman" w:eastAsia="Calibri" w:hAnsi="Times New Roman" w:cs="Times New Roman"/>
          <w:sz w:val="28"/>
          <w:szCs w:val="28"/>
          <w:lang w:val="ru-RU"/>
        </w:rPr>
        <w:t>.</w:t>
      </w:r>
    </w:p>
    <w:p w14:paraId="0C5146E5" w14:textId="6709FA7D" w:rsidR="0068226D" w:rsidRPr="0068226D" w:rsidRDefault="0068226D" w:rsidP="0068226D">
      <w:pPr>
        <w:tabs>
          <w:tab w:val="left" w:pos="5152"/>
        </w:tabs>
        <w:ind w:right="-185" w:firstLine="720"/>
        <w:jc w:val="both"/>
        <w:rPr>
          <w:rFonts w:ascii="Times New Roman" w:eastAsia="Calibri" w:hAnsi="Times New Roman" w:cs="Times New Roman"/>
          <w:sz w:val="28"/>
          <w:szCs w:val="28"/>
          <w:lang w:val="ru-RU"/>
        </w:rPr>
      </w:pPr>
      <w:proofErr w:type="gramStart"/>
      <w:r w:rsidRPr="0068226D">
        <w:rPr>
          <w:rFonts w:ascii="Times New Roman" w:eastAsia="Calibri" w:hAnsi="Times New Roman" w:cs="Times New Roman"/>
          <w:sz w:val="28"/>
          <w:szCs w:val="28"/>
          <w:lang w:val="ru-RU"/>
        </w:rPr>
        <w:t>З</w:t>
      </w:r>
      <w:proofErr w:type="gramEnd"/>
      <w:r w:rsidRPr="0068226D">
        <w:rPr>
          <w:rFonts w:ascii="Times New Roman" w:eastAsia="Calibri" w:hAnsi="Times New Roman" w:cs="Times New Roman"/>
          <w:sz w:val="28"/>
          <w:szCs w:val="28"/>
          <w:lang w:val="ru-RU"/>
        </w:rPr>
        <w:t xml:space="preserve"> метою </w:t>
      </w:r>
      <w:proofErr w:type="spellStart"/>
      <w:r w:rsidRPr="0068226D">
        <w:rPr>
          <w:rFonts w:ascii="Times New Roman" w:eastAsia="Calibri" w:hAnsi="Times New Roman" w:cs="Times New Roman"/>
          <w:sz w:val="28"/>
          <w:szCs w:val="28"/>
          <w:lang w:val="ru-RU"/>
        </w:rPr>
        <w:t>надання</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методичної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допомоги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аматорським</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творчим</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колективам</w:t>
      </w:r>
      <w:proofErr w:type="spellEnd"/>
      <w:r w:rsidRPr="0068226D">
        <w:rPr>
          <w:rFonts w:ascii="Times New Roman" w:eastAsia="Calibri" w:hAnsi="Times New Roman" w:cs="Times New Roman"/>
          <w:sz w:val="28"/>
          <w:szCs w:val="28"/>
          <w:lang w:val="ru-RU"/>
        </w:rPr>
        <w:t xml:space="preserve">, Центр </w:t>
      </w:r>
      <w:proofErr w:type="spellStart"/>
      <w:r w:rsidRPr="0068226D">
        <w:rPr>
          <w:rFonts w:ascii="Times New Roman" w:eastAsia="Calibri" w:hAnsi="Times New Roman" w:cs="Times New Roman"/>
          <w:sz w:val="28"/>
          <w:szCs w:val="28"/>
          <w:lang w:val="ru-RU"/>
        </w:rPr>
        <w:t>народної</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творчості</w:t>
      </w:r>
      <w:proofErr w:type="spellEnd"/>
      <w:r w:rsidRPr="0068226D">
        <w:rPr>
          <w:rFonts w:ascii="Times New Roman" w:eastAsia="Calibri" w:hAnsi="Times New Roman" w:cs="Times New Roman"/>
          <w:sz w:val="28"/>
          <w:szCs w:val="28"/>
          <w:lang w:val="ru-RU"/>
        </w:rPr>
        <w:t xml:space="preserve"> та </w:t>
      </w:r>
      <w:proofErr w:type="spellStart"/>
      <w:r w:rsidRPr="0068226D">
        <w:rPr>
          <w:rFonts w:ascii="Times New Roman" w:eastAsia="Calibri" w:hAnsi="Times New Roman" w:cs="Times New Roman"/>
          <w:sz w:val="28"/>
          <w:szCs w:val="28"/>
          <w:lang w:val="ru-RU"/>
        </w:rPr>
        <w:t>культурологічних</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досліджень</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провів</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університети</w:t>
      </w:r>
      <w:proofErr w:type="spellEnd"/>
      <w:r w:rsidRPr="0068226D">
        <w:rPr>
          <w:rFonts w:ascii="Times New Roman" w:eastAsia="Calibri" w:hAnsi="Times New Roman" w:cs="Times New Roman"/>
          <w:sz w:val="28"/>
          <w:szCs w:val="28"/>
          <w:lang w:val="ru-RU"/>
        </w:rPr>
        <w:t xml:space="preserve"> клубного </w:t>
      </w:r>
      <w:proofErr w:type="spellStart"/>
      <w:r w:rsidRPr="0068226D">
        <w:rPr>
          <w:rFonts w:ascii="Times New Roman" w:eastAsia="Calibri" w:hAnsi="Times New Roman" w:cs="Times New Roman"/>
          <w:sz w:val="28"/>
          <w:szCs w:val="28"/>
          <w:lang w:val="ru-RU"/>
        </w:rPr>
        <w:t>працівника</w:t>
      </w:r>
      <w:proofErr w:type="spellEnd"/>
      <w:r w:rsidRPr="0068226D">
        <w:rPr>
          <w:rFonts w:ascii="Times New Roman" w:eastAsia="Calibri" w:hAnsi="Times New Roman" w:cs="Times New Roman"/>
          <w:sz w:val="28"/>
          <w:szCs w:val="28"/>
          <w:lang w:val="ru-RU"/>
        </w:rPr>
        <w:t xml:space="preserve"> – 3, </w:t>
      </w:r>
      <w:proofErr w:type="spellStart"/>
      <w:r w:rsidRPr="0068226D">
        <w:rPr>
          <w:rFonts w:ascii="Times New Roman" w:eastAsia="Calibri" w:hAnsi="Times New Roman" w:cs="Times New Roman"/>
          <w:sz w:val="28"/>
          <w:szCs w:val="28"/>
          <w:lang w:val="ru-RU"/>
        </w:rPr>
        <w:t>семінари-практикуми</w:t>
      </w:r>
      <w:proofErr w:type="spellEnd"/>
      <w:r w:rsidRPr="0068226D">
        <w:rPr>
          <w:rFonts w:ascii="Times New Roman" w:eastAsia="Calibri" w:hAnsi="Times New Roman" w:cs="Times New Roman"/>
          <w:sz w:val="28"/>
          <w:szCs w:val="28"/>
          <w:lang w:val="ru-RU"/>
        </w:rPr>
        <w:t xml:space="preserve"> – 8, </w:t>
      </w:r>
      <w:proofErr w:type="spellStart"/>
      <w:r w:rsidRPr="0068226D">
        <w:rPr>
          <w:rFonts w:ascii="Times New Roman" w:eastAsia="Calibri" w:hAnsi="Times New Roman" w:cs="Times New Roman"/>
          <w:sz w:val="28"/>
          <w:szCs w:val="28"/>
          <w:lang w:val="ru-RU"/>
        </w:rPr>
        <w:t>майстер-класи</w:t>
      </w:r>
      <w:proofErr w:type="spellEnd"/>
      <w:r w:rsidRPr="0068226D">
        <w:rPr>
          <w:rFonts w:ascii="Times New Roman" w:eastAsia="Calibri" w:hAnsi="Times New Roman" w:cs="Times New Roman"/>
          <w:sz w:val="28"/>
          <w:szCs w:val="28"/>
          <w:lang w:val="ru-RU"/>
        </w:rPr>
        <w:t xml:space="preserve"> – 28,</w:t>
      </w:r>
      <w:r w:rsidRPr="0068226D">
        <w:rPr>
          <w:rFonts w:ascii="Times New Roman" w:eastAsia="Calibri" w:hAnsi="Times New Roman" w:cs="Times New Roman"/>
          <w:sz w:val="28"/>
          <w:szCs w:val="28"/>
        </w:rPr>
        <w:t xml:space="preserve"> </w:t>
      </w:r>
      <w:proofErr w:type="spellStart"/>
      <w:r w:rsidRPr="0068226D">
        <w:rPr>
          <w:rFonts w:ascii="Times New Roman" w:eastAsia="Calibri" w:hAnsi="Times New Roman" w:cs="Times New Roman"/>
          <w:sz w:val="28"/>
          <w:szCs w:val="28"/>
          <w:lang w:val="ru-RU"/>
        </w:rPr>
        <w:t>виставки</w:t>
      </w:r>
      <w:proofErr w:type="spellEnd"/>
      <w:r w:rsidRPr="0068226D">
        <w:rPr>
          <w:rFonts w:ascii="Times New Roman" w:eastAsia="Calibri" w:hAnsi="Times New Roman" w:cs="Times New Roman"/>
          <w:sz w:val="28"/>
          <w:szCs w:val="28"/>
          <w:lang w:val="ru-RU"/>
        </w:rPr>
        <w:t xml:space="preserve"> </w:t>
      </w:r>
      <w:proofErr w:type="spellStart"/>
      <w:r w:rsidRPr="0068226D">
        <w:rPr>
          <w:rFonts w:ascii="Times New Roman" w:eastAsia="Calibri" w:hAnsi="Times New Roman" w:cs="Times New Roman"/>
          <w:sz w:val="28"/>
          <w:szCs w:val="28"/>
          <w:lang w:val="ru-RU"/>
        </w:rPr>
        <w:t>образотворчого</w:t>
      </w:r>
      <w:proofErr w:type="spellEnd"/>
      <w:r w:rsidRPr="0068226D">
        <w:rPr>
          <w:rFonts w:ascii="Times New Roman" w:eastAsia="Calibri" w:hAnsi="Times New Roman" w:cs="Times New Roman"/>
          <w:sz w:val="28"/>
          <w:szCs w:val="28"/>
          <w:lang w:val="ru-RU"/>
        </w:rPr>
        <w:t xml:space="preserve"> та декоративно-прикладного </w:t>
      </w:r>
      <w:proofErr w:type="spellStart"/>
      <w:r w:rsidRPr="0068226D">
        <w:rPr>
          <w:rFonts w:ascii="Times New Roman" w:eastAsia="Calibri" w:hAnsi="Times New Roman" w:cs="Times New Roman"/>
          <w:sz w:val="28"/>
          <w:szCs w:val="28"/>
          <w:lang w:val="ru-RU"/>
        </w:rPr>
        <w:t>мистецтва</w:t>
      </w:r>
      <w:proofErr w:type="spellEnd"/>
      <w:r w:rsidRPr="0068226D">
        <w:rPr>
          <w:rFonts w:ascii="Times New Roman" w:eastAsia="Calibri" w:hAnsi="Times New Roman" w:cs="Times New Roman"/>
          <w:sz w:val="28"/>
          <w:szCs w:val="28"/>
          <w:lang w:val="ru-RU"/>
        </w:rPr>
        <w:t xml:space="preserve"> – 12.</w:t>
      </w:r>
    </w:p>
    <w:p w14:paraId="251982A1" w14:textId="77777777" w:rsidR="0068226D" w:rsidRPr="0068226D" w:rsidRDefault="0068226D" w:rsidP="0068226D">
      <w:pPr>
        <w:ind w:firstLine="567"/>
        <w:jc w:val="both"/>
        <w:rPr>
          <w:rFonts w:ascii="Times New Roman" w:eastAsia="Calibri" w:hAnsi="Times New Roman" w:cs="Times New Roman"/>
          <w:sz w:val="28"/>
          <w:szCs w:val="28"/>
          <w:lang w:val="ru-RU" w:eastAsia="uk-UA"/>
        </w:rPr>
      </w:pPr>
    </w:p>
    <w:p w14:paraId="5EB5203F" w14:textId="77777777" w:rsidR="0068226D" w:rsidRDefault="0068226D" w:rsidP="0068226D">
      <w:pPr>
        <w:jc w:val="center"/>
        <w:rPr>
          <w:rFonts w:ascii="Times New Roman" w:eastAsia="Calibri" w:hAnsi="Times New Roman" w:cs="Times New Roman"/>
          <w:i/>
          <w:sz w:val="28"/>
          <w:szCs w:val="28"/>
          <w:lang w:eastAsia="uk-UA"/>
        </w:rPr>
      </w:pPr>
      <w:r w:rsidRPr="0068226D">
        <w:rPr>
          <w:rFonts w:ascii="Times New Roman" w:eastAsia="Calibri" w:hAnsi="Times New Roman" w:cs="Times New Roman"/>
          <w:i/>
          <w:sz w:val="28"/>
          <w:szCs w:val="28"/>
          <w:lang w:eastAsia="uk-UA"/>
        </w:rPr>
        <w:t>РАЙОНИ</w:t>
      </w:r>
    </w:p>
    <w:p w14:paraId="500B09F2" w14:textId="77777777" w:rsidR="005D1226" w:rsidRPr="0068226D" w:rsidRDefault="005D1226" w:rsidP="0068226D">
      <w:pPr>
        <w:jc w:val="center"/>
        <w:rPr>
          <w:rFonts w:ascii="Times New Roman" w:eastAsia="Calibri" w:hAnsi="Times New Roman" w:cs="Times New Roman"/>
          <w:i/>
          <w:sz w:val="28"/>
          <w:szCs w:val="28"/>
          <w:lang w:eastAsia="uk-UA"/>
        </w:rPr>
      </w:pPr>
    </w:p>
    <w:p w14:paraId="65A2EED8" w14:textId="77777777" w:rsidR="0068226D" w:rsidRPr="0068226D" w:rsidRDefault="0068226D" w:rsidP="0068226D">
      <w:pPr>
        <w:autoSpaceDE w:val="0"/>
        <w:autoSpaceDN w:val="0"/>
        <w:adjustRightInd w:val="0"/>
        <w:ind w:firstLine="709"/>
        <w:jc w:val="both"/>
        <w:rPr>
          <w:rFonts w:ascii="Times New Roman" w:eastAsia="Times New Roman" w:hAnsi="Times New Roman" w:cs="Times New Roman"/>
          <w:sz w:val="24"/>
          <w:szCs w:val="24"/>
          <w:lang w:val="ru-RU" w:eastAsia="ru-RU"/>
        </w:rPr>
      </w:pPr>
      <w:r w:rsidRPr="0068226D">
        <w:rPr>
          <w:rFonts w:ascii="Times New Roman" w:eastAsia="Times New Roman" w:hAnsi="Times New Roman" w:cs="Times New Roman"/>
          <w:sz w:val="28"/>
          <w:szCs w:val="28"/>
          <w:lang w:eastAsia="ru-RU"/>
        </w:rPr>
        <w:t>З метою створення належних умов для змістовного відпочинку мешканців райони столиці проводять активну роботу по проведенню заходів до державних і професійних свят, пам’ятних дат і подій, народного та християнського календаря. Слід зазначити, що більшість культурно-мистецьких акцій були проведені без залучення бюджетних коштів.</w:t>
      </w:r>
      <w:r w:rsidRPr="0068226D">
        <w:rPr>
          <w:rFonts w:ascii="Times New Roman" w:eastAsia="Times New Roman" w:hAnsi="Times New Roman" w:cs="Times New Roman"/>
          <w:sz w:val="28"/>
          <w:szCs w:val="28"/>
          <w:lang w:val="ru-RU" w:eastAsia="ru-RU"/>
        </w:rPr>
        <w:t xml:space="preserve"> </w:t>
      </w:r>
    </w:p>
    <w:p w14:paraId="36B1CC21" w14:textId="77777777" w:rsidR="0068226D" w:rsidRPr="0068226D" w:rsidRDefault="0068226D" w:rsidP="0068226D">
      <w:pPr>
        <w:autoSpaceDE w:val="0"/>
        <w:autoSpaceDN w:val="0"/>
        <w:adjustRightInd w:val="0"/>
        <w:spacing w:before="24"/>
        <w:ind w:firstLine="709"/>
        <w:jc w:val="both"/>
        <w:rPr>
          <w:rFonts w:ascii="Times New Roman" w:eastAsia="Times New Roman" w:hAnsi="Times New Roman" w:cs="Times New Roman"/>
          <w:sz w:val="28"/>
          <w:szCs w:val="28"/>
          <w:lang w:eastAsia="ru-RU"/>
        </w:rPr>
      </w:pPr>
      <w:r w:rsidRPr="0068226D">
        <w:rPr>
          <w:rFonts w:ascii="Times New Roman" w:eastAsia="Times New Roman" w:hAnsi="Times New Roman" w:cs="Times New Roman"/>
          <w:sz w:val="28"/>
          <w:szCs w:val="28"/>
          <w:lang w:eastAsia="ru-RU"/>
        </w:rPr>
        <w:t>Головними культурними осередками у ряді районів є будинки культури, робота яких направлена на організацію змістовного дозвілля дітей, молоді та дорослого населення, підтримку аматорського мистецтва</w:t>
      </w:r>
      <w:r w:rsidRPr="0068226D">
        <w:rPr>
          <w:rFonts w:ascii="Times New Roman" w:eastAsia="Times New Roman" w:hAnsi="Times New Roman" w:cs="Times New Roman"/>
          <w:sz w:val="24"/>
          <w:szCs w:val="24"/>
          <w:lang w:eastAsia="ru-RU"/>
        </w:rPr>
        <w:t>.</w:t>
      </w:r>
      <w:r w:rsidRPr="0068226D">
        <w:rPr>
          <w:rFonts w:ascii="Times New Roman" w:eastAsia="Calibri" w:hAnsi="Times New Roman" w:cs="Times New Roman"/>
          <w:sz w:val="28"/>
          <w:szCs w:val="28"/>
          <w:lang w:eastAsia="ru-RU"/>
        </w:rPr>
        <w:t xml:space="preserve"> </w:t>
      </w:r>
    </w:p>
    <w:p w14:paraId="5DF0EAE6" w14:textId="77777777" w:rsidR="0068226D" w:rsidRDefault="0068226D" w:rsidP="0068226D">
      <w:pPr>
        <w:autoSpaceDE w:val="0"/>
        <w:autoSpaceDN w:val="0"/>
        <w:adjustRightInd w:val="0"/>
        <w:ind w:firstLine="709"/>
        <w:jc w:val="both"/>
        <w:rPr>
          <w:rFonts w:ascii="Times New Roman" w:eastAsia="Times New Roman" w:hAnsi="Times New Roman" w:cs="Times New Roman"/>
          <w:sz w:val="28"/>
          <w:szCs w:val="28"/>
          <w:lang w:eastAsia="ru-RU"/>
        </w:rPr>
      </w:pPr>
      <w:r w:rsidRPr="0068226D">
        <w:rPr>
          <w:rFonts w:ascii="Times New Roman" w:eastAsia="Times New Roman" w:hAnsi="Times New Roman" w:cs="Times New Roman"/>
          <w:sz w:val="28"/>
          <w:szCs w:val="28"/>
          <w:lang w:eastAsia="ru-RU"/>
        </w:rPr>
        <w:t xml:space="preserve">Всі районні заходи висвітлюються на офіційних </w:t>
      </w:r>
      <w:r w:rsidRPr="0068226D">
        <w:rPr>
          <w:rFonts w:ascii="Times New Roman" w:eastAsia="Times New Roman" w:hAnsi="Times New Roman" w:cs="Times New Roman"/>
          <w:sz w:val="28"/>
          <w:szCs w:val="28"/>
          <w:lang w:val="en-US" w:eastAsia="ru-RU"/>
        </w:rPr>
        <w:t>WEB</w:t>
      </w:r>
      <w:proofErr w:type="spellStart"/>
      <w:r w:rsidRPr="0068226D">
        <w:rPr>
          <w:rFonts w:ascii="Times New Roman" w:eastAsia="Times New Roman" w:hAnsi="Times New Roman" w:cs="Times New Roman"/>
          <w:sz w:val="28"/>
          <w:szCs w:val="28"/>
          <w:lang w:eastAsia="ru-RU"/>
        </w:rPr>
        <w:t>-сайтах</w:t>
      </w:r>
      <w:proofErr w:type="spellEnd"/>
      <w:r w:rsidRPr="0068226D">
        <w:rPr>
          <w:rFonts w:ascii="Times New Roman" w:eastAsia="Times New Roman" w:hAnsi="Times New Roman" w:cs="Times New Roman"/>
          <w:sz w:val="28"/>
          <w:szCs w:val="28"/>
          <w:lang w:eastAsia="ru-RU"/>
        </w:rPr>
        <w:t xml:space="preserve"> районних в місті Києві державних адміністрацій. </w:t>
      </w:r>
    </w:p>
    <w:p w14:paraId="57931C10" w14:textId="77777777" w:rsidR="00B66475" w:rsidRDefault="00B66475" w:rsidP="0068226D">
      <w:pPr>
        <w:autoSpaceDE w:val="0"/>
        <w:autoSpaceDN w:val="0"/>
        <w:adjustRightInd w:val="0"/>
        <w:ind w:firstLine="709"/>
        <w:jc w:val="both"/>
        <w:rPr>
          <w:rFonts w:ascii="Times New Roman" w:eastAsia="Times New Roman" w:hAnsi="Times New Roman" w:cs="Times New Roman"/>
          <w:sz w:val="28"/>
          <w:szCs w:val="28"/>
          <w:lang w:eastAsia="ru-RU"/>
        </w:rPr>
      </w:pPr>
    </w:p>
    <w:p w14:paraId="0FF03117" w14:textId="6B7B23D0" w:rsidR="00B66475" w:rsidRDefault="00B66475" w:rsidP="00B66475">
      <w:pPr>
        <w:jc w:val="center"/>
        <w:rPr>
          <w:rFonts w:ascii="Times New Roman" w:eastAsia="Times New Roman" w:hAnsi="Times New Roman" w:cs="Times New Roman"/>
          <w:sz w:val="28"/>
          <w:szCs w:val="28"/>
          <w:lang w:eastAsia="ru-RU"/>
        </w:rPr>
      </w:pPr>
      <w:r>
        <w:rPr>
          <w:rFonts w:ascii="Times New Roman" w:eastAsia="Calibri" w:hAnsi="Times New Roman" w:cs="Times New Roman"/>
          <w:i/>
          <w:sz w:val="28"/>
          <w:szCs w:val="28"/>
          <w:lang w:eastAsia="uk-UA"/>
        </w:rPr>
        <w:t xml:space="preserve">МИСТЕЦЬКА ОСВІТА </w:t>
      </w:r>
    </w:p>
    <w:p w14:paraId="5FCA509A" w14:textId="77777777" w:rsidR="00B66475" w:rsidRPr="00B66475" w:rsidRDefault="00B66475" w:rsidP="00B66475">
      <w:pPr>
        <w:tabs>
          <w:tab w:val="left" w:pos="709"/>
        </w:tabs>
        <w:ind w:right="76" w:firstLine="709"/>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 xml:space="preserve">Одним з основних напрямків діяльності комунального закладу виконавчого органу Київської міської ради (Київської міської державної адміністрації) «Київський міський методичний центр закладів культури та навчальних закладів» є збереження існуючої мережі навчальних закладів міста. </w:t>
      </w:r>
      <w:r w:rsidRPr="00B66475">
        <w:rPr>
          <w:rFonts w:ascii="Times New Roman" w:eastAsia="Times New Roman" w:hAnsi="Times New Roman" w:cs="Times New Roman"/>
          <w:sz w:val="28"/>
          <w:szCs w:val="28"/>
          <w:lang w:val="ru-RU" w:eastAsia="ru-RU"/>
        </w:rPr>
        <w:t>П</w:t>
      </w:r>
      <w:proofErr w:type="spellStart"/>
      <w:r w:rsidRPr="00B66475">
        <w:rPr>
          <w:rFonts w:ascii="Times New Roman" w:eastAsia="Times New Roman" w:hAnsi="Times New Roman" w:cs="Times New Roman"/>
          <w:sz w:val="28"/>
          <w:szCs w:val="28"/>
          <w:lang w:eastAsia="ru-RU"/>
        </w:rPr>
        <w:t>ротягом</w:t>
      </w:r>
      <w:proofErr w:type="spellEnd"/>
      <w:r w:rsidRPr="00B66475">
        <w:rPr>
          <w:rFonts w:ascii="Times New Roman" w:eastAsia="Times New Roman" w:hAnsi="Times New Roman" w:cs="Times New Roman"/>
          <w:sz w:val="28"/>
          <w:szCs w:val="28"/>
          <w:lang w:eastAsia="ru-RU"/>
        </w:rPr>
        <w:t xml:space="preserve"> звітного періоду відбулося збільшення мережі на 1 заклад – п</w:t>
      </w:r>
      <w:proofErr w:type="spellStart"/>
      <w:r w:rsidRPr="00B66475">
        <w:rPr>
          <w:rFonts w:ascii="Times New Roman" w:eastAsia="Times New Roman" w:hAnsi="Times New Roman" w:cs="Times New Roman"/>
          <w:sz w:val="28"/>
          <w:szCs w:val="28"/>
          <w:lang w:val="ru-RU" w:eastAsia="ru-RU"/>
        </w:rPr>
        <w:t>риєднано</w:t>
      </w:r>
      <w:proofErr w:type="spellEnd"/>
      <w:r w:rsidRPr="00B66475">
        <w:rPr>
          <w:rFonts w:ascii="Times New Roman" w:eastAsia="Times New Roman" w:hAnsi="Times New Roman" w:cs="Times New Roman"/>
          <w:sz w:val="28"/>
          <w:szCs w:val="28"/>
          <w:lang w:val="ru-RU" w:eastAsia="ru-RU"/>
        </w:rPr>
        <w:t xml:space="preserve"> Школу </w:t>
      </w:r>
      <w:r w:rsidRPr="00B66475">
        <w:rPr>
          <w:rFonts w:ascii="Times New Roman" w:eastAsia="Times New Roman" w:hAnsi="Times New Roman" w:cs="Times New Roman"/>
          <w:sz w:val="28"/>
          <w:szCs w:val="28"/>
          <w:lang w:eastAsia="ru-RU"/>
        </w:rPr>
        <w:br/>
      </w:r>
      <w:proofErr w:type="spellStart"/>
      <w:r w:rsidRPr="00B66475">
        <w:rPr>
          <w:rFonts w:ascii="Times New Roman" w:eastAsia="Times New Roman" w:hAnsi="Times New Roman" w:cs="Times New Roman"/>
          <w:sz w:val="28"/>
          <w:szCs w:val="28"/>
          <w:lang w:val="ru-RU" w:eastAsia="ru-RU"/>
        </w:rPr>
        <w:t>мистецтв</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Деснянського</w:t>
      </w:r>
      <w:proofErr w:type="spellEnd"/>
      <w:r w:rsidRPr="00B66475">
        <w:rPr>
          <w:rFonts w:ascii="Times New Roman" w:eastAsia="Times New Roman" w:hAnsi="Times New Roman" w:cs="Times New Roman"/>
          <w:sz w:val="28"/>
          <w:szCs w:val="28"/>
          <w:lang w:val="ru-RU" w:eastAsia="ru-RU"/>
        </w:rPr>
        <w:t xml:space="preserve"> району.</w:t>
      </w:r>
      <w:r w:rsidRPr="00B66475">
        <w:rPr>
          <w:rFonts w:ascii="Times New Roman" w:eastAsia="Times New Roman" w:hAnsi="Times New Roman" w:cs="Times New Roman"/>
          <w:sz w:val="24"/>
          <w:szCs w:val="24"/>
          <w:lang w:val="ru-RU" w:eastAsia="ru-RU"/>
        </w:rPr>
        <w:t xml:space="preserve"> </w:t>
      </w:r>
      <w:r w:rsidRPr="00B66475">
        <w:rPr>
          <w:rFonts w:ascii="Times New Roman" w:eastAsia="Times New Roman" w:hAnsi="Times New Roman" w:cs="Times New Roman"/>
          <w:sz w:val="28"/>
          <w:szCs w:val="28"/>
          <w:lang w:eastAsia="ru-RU"/>
        </w:rPr>
        <w:t xml:space="preserve">Станом на сьогодні мережа складає </w:t>
      </w:r>
      <w:r w:rsidRPr="00B66475">
        <w:rPr>
          <w:rFonts w:ascii="Times New Roman" w:eastAsia="Times New Roman" w:hAnsi="Times New Roman" w:cs="Times New Roman"/>
          <w:sz w:val="28"/>
          <w:szCs w:val="28"/>
          <w:lang w:eastAsia="ru-RU"/>
        </w:rPr>
        <w:br/>
        <w:t>56 одиниць початкових спеціалізованих та 4 вищі мистецькі навчальні заклади.</w:t>
      </w:r>
    </w:p>
    <w:p w14:paraId="6F830892" w14:textId="7156C56F" w:rsidR="00B66475" w:rsidRPr="00B66475" w:rsidRDefault="00B66475" w:rsidP="00B66475">
      <w:pPr>
        <w:tabs>
          <w:tab w:val="left" w:pos="709"/>
        </w:tabs>
        <w:ind w:firstLine="709"/>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Загалом у 56 початкових спеціалізованих мистецьких навчальних закладах міста навчається понад  22 тисячі дітей та підлітків. У 4 вищих мистецьких навчальних закладах – Київській дитячій академії мистецтв, Київському інституті музики ім. Р.М.</w:t>
      </w:r>
      <w:proofErr w:type="spellStart"/>
      <w:r w:rsidRPr="00B66475">
        <w:rPr>
          <w:rFonts w:ascii="Times New Roman" w:eastAsia="Times New Roman" w:hAnsi="Times New Roman" w:cs="Times New Roman"/>
          <w:sz w:val="28"/>
          <w:szCs w:val="28"/>
          <w:lang w:eastAsia="ru-RU"/>
        </w:rPr>
        <w:t>Глієра</w:t>
      </w:r>
      <w:proofErr w:type="spellEnd"/>
      <w:r w:rsidRPr="00B66475">
        <w:rPr>
          <w:rFonts w:ascii="Times New Roman" w:eastAsia="Times New Roman" w:hAnsi="Times New Roman" w:cs="Times New Roman"/>
          <w:sz w:val="28"/>
          <w:szCs w:val="28"/>
          <w:lang w:eastAsia="ru-RU"/>
        </w:rPr>
        <w:t>, Коледжі хореографічного мистецтва «Київська муніципальна академія танцю імені Сержа Лифаря» та Київській муніципальній академії естрадного та циркового мистецтв – навчається  близько 3</w:t>
      </w:r>
      <w:r w:rsidR="00DF3781">
        <w:rPr>
          <w:rFonts w:ascii="Times New Roman" w:eastAsia="Times New Roman" w:hAnsi="Times New Roman" w:cs="Times New Roman"/>
          <w:sz w:val="28"/>
          <w:szCs w:val="28"/>
          <w:lang w:eastAsia="ru-RU"/>
        </w:rPr>
        <w:t>-х</w:t>
      </w:r>
      <w:r w:rsidRPr="00B66475">
        <w:rPr>
          <w:rFonts w:ascii="Times New Roman" w:eastAsia="Times New Roman" w:hAnsi="Times New Roman" w:cs="Times New Roman"/>
          <w:sz w:val="28"/>
          <w:szCs w:val="28"/>
          <w:lang w:eastAsia="ru-RU"/>
        </w:rPr>
        <w:t xml:space="preserve"> тисяч студентів. Набуваючи мистецьку освіту, багато студентів беруть участь у різноманітних міжнародних заходах як на теренах України, так і поза її межами, </w:t>
      </w:r>
      <w:r w:rsidRPr="00B66475">
        <w:rPr>
          <w:rFonts w:ascii="Times New Roman" w:eastAsia="Times New Roman" w:hAnsi="Times New Roman" w:cs="Times New Roman"/>
          <w:sz w:val="28"/>
          <w:szCs w:val="28"/>
          <w:lang w:eastAsia="ru-RU"/>
        </w:rPr>
        <w:lastRenderedPageBreak/>
        <w:t xml:space="preserve">де вони гідно представляють нашу країну та отримують призові місця. Майже кожен третій студент є багаторазовим лауреатом міжнародних та всеукраїнських конкурсів, фестивалів та оглядів не тільки на теренах України, а й за кордоном. </w:t>
      </w:r>
    </w:p>
    <w:p w14:paraId="10ECC712" w14:textId="77777777" w:rsidR="00B66475" w:rsidRPr="00B66475" w:rsidRDefault="00B66475" w:rsidP="00B66475">
      <w:pPr>
        <w:tabs>
          <w:tab w:val="left" w:pos="709"/>
        </w:tabs>
        <w:ind w:firstLine="709"/>
        <w:jc w:val="both"/>
        <w:rPr>
          <w:rFonts w:ascii="Times New Roman" w:eastAsia="Times New Roman" w:hAnsi="Times New Roman" w:cs="Times New Roman"/>
          <w:color w:val="FF0000"/>
          <w:sz w:val="28"/>
          <w:szCs w:val="28"/>
          <w:lang w:eastAsia="ru-RU"/>
        </w:rPr>
      </w:pPr>
      <w:r w:rsidRPr="00B66475">
        <w:rPr>
          <w:rFonts w:ascii="Times New Roman" w:eastAsia="Times New Roman" w:hAnsi="Times New Roman" w:cs="Times New Roman"/>
          <w:sz w:val="28"/>
          <w:szCs w:val="28"/>
          <w:lang w:eastAsia="ru-RU"/>
        </w:rPr>
        <w:t>Центр виконує функції єдиного мистецько-освітянського, координаційного центру науково-методичної, мистецько-творчої, кваліфікаційно-професійної допомоги (розробка та затвердження навчальних</w:t>
      </w:r>
      <w:r w:rsidRPr="00B66475">
        <w:rPr>
          <w:rFonts w:ascii="Calibri" w:eastAsia="Times New Roman" w:hAnsi="Calibri" w:cs="Times New Roman"/>
          <w:lang w:eastAsia="ru-RU"/>
        </w:rPr>
        <w:t xml:space="preserve"> </w:t>
      </w:r>
      <w:r w:rsidRPr="00B66475">
        <w:rPr>
          <w:rFonts w:ascii="Times New Roman" w:eastAsia="Times New Roman" w:hAnsi="Times New Roman" w:cs="Times New Roman"/>
          <w:sz w:val="28"/>
          <w:szCs w:val="28"/>
          <w:lang w:eastAsia="ru-RU"/>
        </w:rPr>
        <w:t>планів та установчих документів постійно), контролю за змістом і якістю навчання (методичні заходи, атестація викладачів та шкіл).</w:t>
      </w:r>
    </w:p>
    <w:p w14:paraId="669DC518" w14:textId="69C47EFF" w:rsidR="00B66475" w:rsidRPr="00B66475" w:rsidRDefault="00DF3781" w:rsidP="00DF3781">
      <w:pPr>
        <w:tabs>
          <w:tab w:val="left" w:pos="709"/>
          <w:tab w:val="left" w:pos="9214"/>
        </w:tabs>
        <w:ind w:right="-104"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Загалом за </w:t>
      </w:r>
      <w:r w:rsidR="00B66475" w:rsidRPr="00B66475">
        <w:rPr>
          <w:rFonts w:ascii="Times New Roman" w:eastAsia="Times New Roman" w:hAnsi="Times New Roman" w:cs="Times New Roman"/>
          <w:sz w:val="28"/>
          <w:szCs w:val="28"/>
          <w:lang w:eastAsia="ru-RU"/>
        </w:rPr>
        <w:t>9 місяців 2016 року</w:t>
      </w:r>
      <w:r w:rsidR="00B66475" w:rsidRPr="00B66475">
        <w:rPr>
          <w:rFonts w:ascii="Times New Roman" w:eastAsia="Times New Roman" w:hAnsi="Times New Roman" w:cs="Times New Roman"/>
          <w:b/>
          <w:sz w:val="28"/>
          <w:szCs w:val="28"/>
          <w:lang w:eastAsia="ru-RU"/>
        </w:rPr>
        <w:t xml:space="preserve"> </w:t>
      </w:r>
      <w:r w:rsidR="00B66475" w:rsidRPr="00B66475">
        <w:rPr>
          <w:rFonts w:ascii="Times New Roman" w:eastAsia="Times New Roman" w:hAnsi="Times New Roman" w:cs="Times New Roman"/>
          <w:sz w:val="28"/>
          <w:szCs w:val="28"/>
          <w:lang w:eastAsia="ru-RU"/>
        </w:rPr>
        <w:t xml:space="preserve">Центром проведено понад 200 різноманітних заходів. </w:t>
      </w:r>
      <w:r w:rsidR="00B66475" w:rsidRPr="00B66475">
        <w:rPr>
          <w:rFonts w:ascii="Times New Roman" w:eastAsia="Times New Roman" w:hAnsi="Times New Roman" w:cs="Times New Roman"/>
          <w:b/>
          <w:sz w:val="28"/>
          <w:szCs w:val="28"/>
          <w:lang w:eastAsia="ru-RU"/>
        </w:rPr>
        <w:t xml:space="preserve">Зокрема: </w:t>
      </w:r>
    </w:p>
    <w:p w14:paraId="4D9F1577" w14:textId="447D0F1C" w:rsidR="00B66475" w:rsidRPr="00B66475" w:rsidRDefault="00B66475" w:rsidP="00DF3781">
      <w:pPr>
        <w:numPr>
          <w:ilvl w:val="0"/>
          <w:numId w:val="7"/>
        </w:numPr>
        <w:tabs>
          <w:tab w:val="left" w:pos="709"/>
          <w:tab w:val="left" w:pos="9214"/>
        </w:tabs>
        <w:spacing w:after="200"/>
        <w:ind w:right="-104"/>
        <w:contextualSpacing/>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продовжено  активну співпрацю в усіх напрямках з управліннями (відділами) культури районних в місті Києві державних адміністрацій, в тому числі і робота по визначенню розміру батьківської плати за навчання у школах естетичного</w:t>
      </w:r>
      <w:r w:rsidR="00DF3781">
        <w:rPr>
          <w:rFonts w:ascii="Times New Roman" w:eastAsia="Times New Roman" w:hAnsi="Times New Roman" w:cs="Times New Roman"/>
          <w:sz w:val="28"/>
          <w:szCs w:val="28"/>
          <w:lang w:eastAsia="ru-RU"/>
        </w:rPr>
        <w:t xml:space="preserve"> виховання та збалансування її в межах </w:t>
      </w:r>
      <w:r w:rsidRPr="00B66475">
        <w:rPr>
          <w:rFonts w:ascii="Times New Roman" w:eastAsia="Times New Roman" w:hAnsi="Times New Roman" w:cs="Times New Roman"/>
          <w:sz w:val="28"/>
          <w:szCs w:val="28"/>
          <w:lang w:eastAsia="ru-RU"/>
        </w:rPr>
        <w:t>міста;</w:t>
      </w:r>
    </w:p>
    <w:p w14:paraId="6B0757B6" w14:textId="52E572A1" w:rsidR="00B66475" w:rsidRPr="00B66475" w:rsidRDefault="00B66475" w:rsidP="00DF3781">
      <w:pPr>
        <w:numPr>
          <w:ilvl w:val="0"/>
          <w:numId w:val="7"/>
        </w:numPr>
        <w:tabs>
          <w:tab w:val="left" w:pos="709"/>
          <w:tab w:val="left" w:pos="9214"/>
        </w:tabs>
        <w:spacing w:after="200"/>
        <w:ind w:right="-104"/>
        <w:contextualSpacing/>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проведено мі</w:t>
      </w:r>
      <w:r w:rsidR="00DF3781">
        <w:rPr>
          <w:rFonts w:ascii="Times New Roman" w:eastAsia="Times New Roman" w:hAnsi="Times New Roman" w:cs="Times New Roman"/>
          <w:sz w:val="28"/>
          <w:szCs w:val="28"/>
          <w:lang w:eastAsia="ru-RU"/>
        </w:rPr>
        <w:t xml:space="preserve">ську атестацію керівних кадрів </w:t>
      </w:r>
      <w:r w:rsidRPr="00B66475">
        <w:rPr>
          <w:rFonts w:ascii="Times New Roman" w:eastAsia="Times New Roman" w:hAnsi="Times New Roman" w:cs="Times New Roman"/>
          <w:sz w:val="28"/>
          <w:szCs w:val="28"/>
          <w:lang w:eastAsia="ru-RU"/>
        </w:rPr>
        <w:t>шкіл естетичного вихованн</w:t>
      </w:r>
      <w:r w:rsidR="00DF3781">
        <w:rPr>
          <w:rFonts w:ascii="Times New Roman" w:eastAsia="Times New Roman" w:hAnsi="Times New Roman" w:cs="Times New Roman"/>
          <w:sz w:val="28"/>
          <w:szCs w:val="28"/>
          <w:lang w:eastAsia="ru-RU"/>
        </w:rPr>
        <w:t xml:space="preserve">я Дніпровського, </w:t>
      </w:r>
      <w:proofErr w:type="spellStart"/>
      <w:r w:rsidR="00DF3781">
        <w:rPr>
          <w:rFonts w:ascii="Times New Roman" w:eastAsia="Times New Roman" w:hAnsi="Times New Roman" w:cs="Times New Roman"/>
          <w:sz w:val="28"/>
          <w:szCs w:val="28"/>
          <w:lang w:eastAsia="ru-RU"/>
        </w:rPr>
        <w:t>Оболонського</w:t>
      </w:r>
      <w:proofErr w:type="spellEnd"/>
      <w:r w:rsidR="00DF3781">
        <w:rPr>
          <w:rFonts w:ascii="Times New Roman" w:eastAsia="Times New Roman" w:hAnsi="Times New Roman" w:cs="Times New Roman"/>
          <w:sz w:val="28"/>
          <w:szCs w:val="28"/>
          <w:lang w:eastAsia="ru-RU"/>
        </w:rPr>
        <w:t xml:space="preserve">, </w:t>
      </w:r>
      <w:r w:rsidRPr="00B66475">
        <w:rPr>
          <w:rFonts w:ascii="Times New Roman" w:eastAsia="Times New Roman" w:hAnsi="Times New Roman" w:cs="Times New Roman"/>
          <w:sz w:val="28"/>
          <w:szCs w:val="28"/>
          <w:lang w:eastAsia="ru-RU"/>
        </w:rPr>
        <w:t>Печерського та Подільського районів, а також</w:t>
      </w:r>
      <w:r w:rsidR="00DF3781">
        <w:rPr>
          <w:rFonts w:ascii="Times New Roman" w:eastAsia="Times New Roman" w:hAnsi="Times New Roman" w:cs="Times New Roman"/>
          <w:sz w:val="28"/>
          <w:szCs w:val="28"/>
          <w:lang w:eastAsia="ru-RU"/>
        </w:rPr>
        <w:t xml:space="preserve"> педагогічних працівників </w:t>
      </w:r>
      <w:r w:rsidRPr="00B66475">
        <w:rPr>
          <w:rFonts w:ascii="Times New Roman" w:eastAsia="Times New Roman" w:hAnsi="Times New Roman" w:cs="Times New Roman"/>
          <w:sz w:val="28"/>
          <w:szCs w:val="28"/>
          <w:lang w:eastAsia="ru-RU"/>
        </w:rPr>
        <w:t xml:space="preserve">початкових спеціалізованих та вищих мистецьких навчальних закладів; </w:t>
      </w:r>
    </w:p>
    <w:p w14:paraId="4C2BE5DB" w14:textId="77777777" w:rsidR="00B66475" w:rsidRPr="00B66475" w:rsidRDefault="00B66475" w:rsidP="00DF3781">
      <w:pPr>
        <w:numPr>
          <w:ilvl w:val="0"/>
          <w:numId w:val="7"/>
        </w:numPr>
        <w:tabs>
          <w:tab w:val="left" w:pos="709"/>
          <w:tab w:val="left" w:pos="9214"/>
        </w:tabs>
        <w:spacing w:after="200"/>
        <w:ind w:right="-104"/>
        <w:contextualSpacing/>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проведено установчу нараду керівників початкових спеціалізованих мистецьких навчальних закладів стосовно вирішення нагальних питань підготовки до нового 2016-2017 навчального року;</w:t>
      </w:r>
    </w:p>
    <w:p w14:paraId="4B1DD0A2" w14:textId="45D9B118" w:rsidR="00B66475" w:rsidRPr="00B66475" w:rsidRDefault="00B66475" w:rsidP="00DF3781">
      <w:pPr>
        <w:numPr>
          <w:ilvl w:val="0"/>
          <w:numId w:val="7"/>
        </w:numPr>
        <w:tabs>
          <w:tab w:val="left" w:pos="709"/>
          <w:tab w:val="left" w:pos="9214"/>
        </w:tabs>
        <w:spacing w:after="200"/>
        <w:ind w:right="-104"/>
        <w:contextualSpacing/>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продовжено співпрацю з Інститутом післядипломної освіти Національної академії керівних кадрів культури і мистецтв в організації к</w:t>
      </w:r>
      <w:r w:rsidR="00DF3781">
        <w:rPr>
          <w:rFonts w:ascii="Times New Roman" w:eastAsia="Times New Roman" w:hAnsi="Times New Roman" w:cs="Times New Roman"/>
          <w:sz w:val="28"/>
          <w:szCs w:val="28"/>
          <w:lang w:eastAsia="ru-RU"/>
        </w:rPr>
        <w:t xml:space="preserve">урсів підвищення кваліфікації. </w:t>
      </w:r>
      <w:r w:rsidRPr="00B66475">
        <w:rPr>
          <w:rFonts w:ascii="Times New Roman" w:eastAsia="Times New Roman" w:hAnsi="Times New Roman" w:cs="Times New Roman"/>
          <w:sz w:val="28"/>
          <w:szCs w:val="28"/>
          <w:lang w:eastAsia="ru-RU"/>
        </w:rPr>
        <w:t>Протягом звітного періоду проведено курси підвищення кваліфікації для викладачів початкових спеціалізованих мистецьких навчальних закладів з базовою вищою освітою за різними напрямками та сформовано списки нових слухачів;</w:t>
      </w:r>
    </w:p>
    <w:p w14:paraId="51D9BB08" w14:textId="611CA51C" w:rsidR="00B66475" w:rsidRPr="00B66475" w:rsidRDefault="00B66475" w:rsidP="00DF3781">
      <w:pPr>
        <w:numPr>
          <w:ilvl w:val="0"/>
          <w:numId w:val="7"/>
        </w:numPr>
        <w:tabs>
          <w:tab w:val="left" w:pos="709"/>
          <w:tab w:val="left" w:pos="9214"/>
        </w:tabs>
        <w:ind w:right="-104"/>
        <w:contextualSpacing/>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Ц</w:t>
      </w:r>
      <w:r w:rsidR="00DF3781">
        <w:rPr>
          <w:rFonts w:ascii="Times New Roman" w:eastAsia="Times New Roman" w:hAnsi="Times New Roman" w:cs="Times New Roman"/>
          <w:sz w:val="28"/>
          <w:szCs w:val="28"/>
          <w:lang w:eastAsia="ru-RU"/>
        </w:rPr>
        <w:t>ентром розроблено та проведено Ц</w:t>
      </w:r>
      <w:r w:rsidRPr="00B66475">
        <w:rPr>
          <w:rFonts w:ascii="Times New Roman" w:eastAsia="Times New Roman" w:hAnsi="Times New Roman" w:cs="Times New Roman"/>
          <w:sz w:val="28"/>
          <w:szCs w:val="28"/>
          <w:lang w:eastAsia="ru-RU"/>
        </w:rPr>
        <w:t xml:space="preserve">икл методичних заходів для викладачів </w:t>
      </w:r>
      <w:r w:rsidR="00DF3781">
        <w:rPr>
          <w:rFonts w:ascii="Times New Roman" w:eastAsia="Times New Roman" w:hAnsi="Times New Roman" w:cs="Times New Roman"/>
          <w:sz w:val="28"/>
          <w:szCs w:val="28"/>
          <w:lang w:eastAsia="ru-RU"/>
        </w:rPr>
        <w:t xml:space="preserve">  </w:t>
      </w:r>
      <w:r w:rsidRPr="00B66475">
        <w:rPr>
          <w:rFonts w:ascii="Times New Roman" w:eastAsia="Times New Roman" w:hAnsi="Times New Roman" w:cs="Times New Roman"/>
          <w:sz w:val="28"/>
          <w:szCs w:val="28"/>
          <w:lang w:eastAsia="ru-RU"/>
        </w:rPr>
        <w:t>з повною вищою освітою за різними напрямками.</w:t>
      </w:r>
      <w:r w:rsidRPr="00B66475">
        <w:rPr>
          <w:rFonts w:ascii="Times New Roman" w:eastAsia="Times New Roman" w:hAnsi="Times New Roman" w:cs="Times New Roman"/>
          <w:b/>
          <w:sz w:val="28"/>
          <w:szCs w:val="28"/>
          <w:lang w:eastAsia="ru-RU"/>
        </w:rPr>
        <w:t xml:space="preserve"> </w:t>
      </w:r>
      <w:r w:rsidRPr="00B66475">
        <w:rPr>
          <w:rFonts w:ascii="Times New Roman" w:eastAsia="Times New Roman" w:hAnsi="Times New Roman" w:cs="Times New Roman"/>
          <w:sz w:val="28"/>
          <w:szCs w:val="28"/>
          <w:lang w:eastAsia="ru-RU"/>
        </w:rPr>
        <w:t>Розпочато новий цикл методичних заходів відповідно до плану роботи на поточний навчальний рік для викладачів музичної літератури, духових та ударних інструментів, концертмейстерів;</w:t>
      </w:r>
    </w:p>
    <w:p w14:paraId="28E8F621" w14:textId="71C7A058" w:rsidR="00B66475" w:rsidRPr="00B66475" w:rsidRDefault="00B66475" w:rsidP="00DF3781">
      <w:pPr>
        <w:numPr>
          <w:ilvl w:val="0"/>
          <w:numId w:val="7"/>
        </w:numPr>
        <w:ind w:right="-143"/>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 xml:space="preserve">розпочато роботу щодо підготовки методичних рекомендацій для керівників та викладачів початкових спеціалізованих мистецьких навчальних закладів </w:t>
      </w:r>
      <w:r w:rsidR="00DF3781">
        <w:rPr>
          <w:rFonts w:ascii="Times New Roman" w:eastAsia="Times New Roman" w:hAnsi="Times New Roman" w:cs="Times New Roman"/>
          <w:sz w:val="28"/>
          <w:szCs w:val="28"/>
          <w:lang w:eastAsia="ru-RU"/>
        </w:rPr>
        <w:t xml:space="preserve">    </w:t>
      </w:r>
      <w:r w:rsidRPr="00B66475">
        <w:rPr>
          <w:rFonts w:ascii="Times New Roman" w:eastAsia="Times New Roman" w:hAnsi="Times New Roman" w:cs="Times New Roman"/>
          <w:sz w:val="28"/>
          <w:szCs w:val="28"/>
          <w:lang w:eastAsia="ru-RU"/>
        </w:rPr>
        <w:t>з питань підготовки та участі у різноманітних заходах для їх подальшого висвітлення на сайті Департаменту культури на сторінці Методичного центру;</w:t>
      </w:r>
    </w:p>
    <w:p w14:paraId="0C3709C3" w14:textId="77777777" w:rsidR="00B66475" w:rsidRPr="00B66475" w:rsidRDefault="00B66475" w:rsidP="00DF3781">
      <w:pPr>
        <w:numPr>
          <w:ilvl w:val="0"/>
          <w:numId w:val="7"/>
        </w:numPr>
        <w:tabs>
          <w:tab w:val="left" w:pos="709"/>
          <w:tab w:val="left" w:pos="9214"/>
        </w:tabs>
        <w:ind w:right="-104"/>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взято участь у 24-х педагогічних нарадах початкових спеціалізованих мистецьких навчальних закладів, під час яких було надано методичні рекомендації педагогічним працівникам цих закладів щодо виконання Плану основних  навчально-методичних заходів на 2016-2017 навчальний рік.</w:t>
      </w:r>
    </w:p>
    <w:p w14:paraId="367E330A" w14:textId="19E1512E" w:rsidR="00B66475" w:rsidRPr="00B66475" w:rsidRDefault="00DF3781" w:rsidP="00DF3781">
      <w:pPr>
        <w:tabs>
          <w:tab w:val="left" w:pos="709"/>
        </w:tabs>
        <w:ind w:right="-10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Щорічно </w:t>
      </w:r>
      <w:r w:rsidR="00B66475" w:rsidRPr="00B66475">
        <w:rPr>
          <w:rFonts w:ascii="Times New Roman" w:eastAsia="Times New Roman" w:hAnsi="Times New Roman" w:cs="Times New Roman"/>
          <w:sz w:val="28"/>
          <w:szCs w:val="28"/>
          <w:lang w:eastAsia="ru-RU"/>
        </w:rPr>
        <w:t xml:space="preserve">відбувається вручення творчих стипендій учням та студентам мистецьких навчальних закладів. </w:t>
      </w:r>
      <w:r>
        <w:rPr>
          <w:rFonts w:ascii="Times New Roman" w:eastAsia="Times New Roman" w:hAnsi="Times New Roman" w:cs="Times New Roman"/>
          <w:sz w:val="28"/>
          <w:szCs w:val="28"/>
          <w:lang w:eastAsia="ru-RU"/>
        </w:rPr>
        <w:t xml:space="preserve">Так, </w:t>
      </w:r>
      <w:r w:rsidR="00B66475" w:rsidRPr="00B66475">
        <w:rPr>
          <w:rFonts w:ascii="Times New Roman" w:eastAsia="Times New Roman" w:hAnsi="Times New Roman" w:cs="Times New Roman"/>
          <w:sz w:val="28"/>
          <w:szCs w:val="28"/>
          <w:lang w:eastAsia="ru-RU"/>
        </w:rPr>
        <w:t xml:space="preserve">01 червня 75 талановитих дітей – учнів початкових спеціалізованих мистецьких навчальних закладів – лауреатів міжнародних та всеукраїнських конкурсів отримали </w:t>
      </w:r>
      <w:r w:rsidR="00B66475" w:rsidRPr="00B66475">
        <w:rPr>
          <w:rFonts w:ascii="Times New Roman" w:eastAsia="Times New Roman" w:hAnsi="Times New Roman" w:cs="Times New Roman"/>
          <w:color w:val="000000"/>
          <w:sz w:val="28"/>
          <w:szCs w:val="28"/>
          <w:lang w:eastAsia="ru-RU"/>
        </w:rPr>
        <w:t>творчі</w:t>
      </w:r>
      <w:r w:rsidR="00B66475" w:rsidRPr="00B66475">
        <w:rPr>
          <w:rFonts w:ascii="Times New Roman" w:eastAsia="Times New Roman" w:hAnsi="Times New Roman" w:cs="Times New Roman"/>
          <w:sz w:val="28"/>
          <w:szCs w:val="28"/>
          <w:lang w:eastAsia="ru-RU"/>
        </w:rPr>
        <w:t xml:space="preserve"> стипендії </w:t>
      </w:r>
      <w:r>
        <w:rPr>
          <w:rFonts w:ascii="Times New Roman" w:eastAsia="Times New Roman" w:hAnsi="Times New Roman" w:cs="Times New Roman"/>
          <w:sz w:val="28"/>
          <w:szCs w:val="28"/>
          <w:lang w:eastAsia="ru-RU"/>
        </w:rPr>
        <w:t xml:space="preserve">Київського </w:t>
      </w:r>
      <w:r>
        <w:rPr>
          <w:rFonts w:ascii="Times New Roman" w:eastAsia="Times New Roman" w:hAnsi="Times New Roman" w:cs="Times New Roman"/>
          <w:sz w:val="28"/>
          <w:szCs w:val="28"/>
          <w:lang w:eastAsia="ru-RU"/>
        </w:rPr>
        <w:lastRenderedPageBreak/>
        <w:t xml:space="preserve">міського голови. </w:t>
      </w:r>
      <w:r w:rsidR="00B66475" w:rsidRPr="00B66475">
        <w:rPr>
          <w:rFonts w:ascii="Times New Roman" w:eastAsia="Times New Roman" w:hAnsi="Times New Roman" w:cs="Times New Roman"/>
          <w:sz w:val="28"/>
          <w:szCs w:val="28"/>
          <w:lang w:eastAsia="ru-RU"/>
        </w:rPr>
        <w:t>Цього року урочисте вруче</w:t>
      </w:r>
      <w:r w:rsidR="00234D8E">
        <w:rPr>
          <w:rFonts w:ascii="Times New Roman" w:eastAsia="Times New Roman" w:hAnsi="Times New Roman" w:cs="Times New Roman"/>
          <w:sz w:val="28"/>
          <w:szCs w:val="28"/>
          <w:lang w:eastAsia="ru-RU"/>
        </w:rPr>
        <w:t xml:space="preserve">ння стипендій відбулося </w:t>
      </w:r>
      <w:r w:rsidR="00B66475" w:rsidRPr="00B66475">
        <w:rPr>
          <w:rFonts w:ascii="Times New Roman" w:eastAsia="Times New Roman" w:hAnsi="Times New Roman" w:cs="Times New Roman"/>
          <w:sz w:val="28"/>
          <w:szCs w:val="28"/>
          <w:lang w:eastAsia="ru-RU"/>
        </w:rPr>
        <w:t xml:space="preserve">у Колонній залі Київської міської державної адміністрації. Також, грамотами </w:t>
      </w:r>
      <w:r w:rsidR="00234D8E">
        <w:rPr>
          <w:rFonts w:ascii="Times New Roman" w:eastAsia="Times New Roman" w:hAnsi="Times New Roman" w:cs="Times New Roman"/>
          <w:sz w:val="28"/>
          <w:szCs w:val="28"/>
          <w:lang w:eastAsia="ru-RU"/>
        </w:rPr>
        <w:t xml:space="preserve">від </w:t>
      </w:r>
      <w:r w:rsidR="00B66475" w:rsidRPr="00B66475">
        <w:rPr>
          <w:rFonts w:ascii="Times New Roman" w:eastAsia="Times New Roman" w:hAnsi="Times New Roman" w:cs="Times New Roman"/>
          <w:sz w:val="28"/>
          <w:szCs w:val="28"/>
          <w:lang w:eastAsia="ru-RU"/>
        </w:rPr>
        <w:t>заступника голови КМДА Г.</w:t>
      </w:r>
      <w:proofErr w:type="spellStart"/>
      <w:r w:rsidR="00B66475" w:rsidRPr="00B66475">
        <w:rPr>
          <w:rFonts w:ascii="Times New Roman" w:eastAsia="Times New Roman" w:hAnsi="Times New Roman" w:cs="Times New Roman"/>
          <w:sz w:val="28"/>
          <w:szCs w:val="28"/>
          <w:lang w:eastAsia="ru-RU"/>
        </w:rPr>
        <w:t>Старостенко</w:t>
      </w:r>
      <w:proofErr w:type="spellEnd"/>
      <w:r w:rsidR="00B66475" w:rsidRPr="00B66475">
        <w:rPr>
          <w:rFonts w:ascii="Times New Roman" w:eastAsia="Times New Roman" w:hAnsi="Times New Roman" w:cs="Times New Roman"/>
          <w:sz w:val="28"/>
          <w:szCs w:val="28"/>
          <w:lang w:eastAsia="ru-RU"/>
        </w:rPr>
        <w:t xml:space="preserve"> були нагороджені викладачі та концертмейстери стипендіатів.</w:t>
      </w:r>
    </w:p>
    <w:p w14:paraId="2278DF20" w14:textId="77C4C293" w:rsidR="00B66475" w:rsidRPr="00B66475" w:rsidRDefault="00B66475" w:rsidP="00B66475">
      <w:pPr>
        <w:tabs>
          <w:tab w:val="left" w:pos="709"/>
        </w:tabs>
        <w:ind w:firstLine="709"/>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Взято участь у роботі конкурсної комісії з відбору та висунення кандидатур на здобуття Премії Кабінету Міністрів України за особливі досягн</w:t>
      </w:r>
      <w:r w:rsidR="00234D8E">
        <w:rPr>
          <w:rFonts w:ascii="Times New Roman" w:eastAsia="Times New Roman" w:hAnsi="Times New Roman" w:cs="Times New Roman"/>
          <w:sz w:val="28"/>
          <w:szCs w:val="28"/>
          <w:lang w:eastAsia="ru-RU"/>
        </w:rPr>
        <w:t>ення молоді у розбудові України</w:t>
      </w:r>
      <w:r w:rsidRPr="00B66475">
        <w:rPr>
          <w:rFonts w:ascii="Times New Roman" w:eastAsia="Times New Roman" w:hAnsi="Times New Roman" w:cs="Times New Roman"/>
          <w:sz w:val="28"/>
          <w:szCs w:val="28"/>
          <w:lang w:eastAsia="ru-RU"/>
        </w:rPr>
        <w:t xml:space="preserve"> (номінація: «За творчі досягнення»).</w:t>
      </w:r>
    </w:p>
    <w:p w14:paraId="3AC9AED9" w14:textId="77777777" w:rsidR="00B66475" w:rsidRPr="00B66475" w:rsidRDefault="00B66475" w:rsidP="00B66475">
      <w:pPr>
        <w:tabs>
          <w:tab w:val="left" w:pos="709"/>
        </w:tabs>
        <w:ind w:firstLine="709"/>
        <w:contextualSpacing/>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Продовжено виплату щомісячних творчих стипендій голови КМДА</w:t>
      </w:r>
      <w:r w:rsidRPr="00B66475">
        <w:rPr>
          <w:rFonts w:ascii="Times New Roman" w:eastAsia="Times New Roman" w:hAnsi="Times New Roman" w:cs="Times New Roman"/>
          <w:sz w:val="28"/>
          <w:szCs w:val="28"/>
          <w:lang w:eastAsia="ru-RU"/>
        </w:rPr>
        <w:br/>
        <w:t>75 талановитим студентам вищих мистецьких навчальних закладів.</w:t>
      </w:r>
    </w:p>
    <w:p w14:paraId="66458250" w14:textId="77777777" w:rsidR="00B66475" w:rsidRPr="00B66475" w:rsidRDefault="00B66475" w:rsidP="00B66475">
      <w:pPr>
        <w:tabs>
          <w:tab w:val="left" w:pos="709"/>
        </w:tabs>
        <w:ind w:firstLine="709"/>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 xml:space="preserve">Було проведено засідання Погоджувальної ради з питань надання рекомендацій для використання у роботі початковими спеціалізованими мистецькими навчальними закладами та закладами культури нової методичної літератури. Під час засідань ради були розглянуті, опрацьовані, погоджені та рекомендовані до використання у роботі  репертуарні збірки, методичні посібники, рекомендації та навчальні програми. Розпочато роботу з опрацювання творчих доробків викладачів початкових спеціалізованих мистецьких навчальних закладів для засідань Погоджувальної ради у 2016-2017 </w:t>
      </w:r>
      <w:proofErr w:type="spellStart"/>
      <w:r w:rsidRPr="00B66475">
        <w:rPr>
          <w:rFonts w:ascii="Times New Roman" w:eastAsia="Times New Roman" w:hAnsi="Times New Roman" w:cs="Times New Roman"/>
          <w:sz w:val="28"/>
          <w:szCs w:val="28"/>
          <w:lang w:eastAsia="ru-RU"/>
        </w:rPr>
        <w:t>н.р</w:t>
      </w:r>
      <w:proofErr w:type="spellEnd"/>
      <w:r w:rsidRPr="00B66475">
        <w:rPr>
          <w:rFonts w:ascii="Times New Roman" w:eastAsia="Times New Roman" w:hAnsi="Times New Roman" w:cs="Times New Roman"/>
          <w:sz w:val="28"/>
          <w:szCs w:val="28"/>
          <w:lang w:eastAsia="ru-RU"/>
        </w:rPr>
        <w:t>.</w:t>
      </w:r>
    </w:p>
    <w:p w14:paraId="13A51BD8" w14:textId="77777777" w:rsidR="00B66475" w:rsidRPr="00B66475" w:rsidRDefault="00B66475" w:rsidP="00B66475">
      <w:pPr>
        <w:tabs>
          <w:tab w:val="left" w:pos="709"/>
        </w:tabs>
        <w:ind w:firstLine="708"/>
        <w:jc w:val="both"/>
        <w:rPr>
          <w:rFonts w:ascii="Times New Roman" w:eastAsia="Times New Roman" w:hAnsi="Times New Roman" w:cs="Times New Roman"/>
          <w:bCs/>
          <w:sz w:val="28"/>
          <w:szCs w:val="28"/>
          <w:lang w:eastAsia="ru-RU"/>
        </w:rPr>
      </w:pPr>
      <w:r w:rsidRPr="00B66475">
        <w:rPr>
          <w:rFonts w:ascii="Times New Roman" w:eastAsia="Times New Roman" w:hAnsi="Times New Roman" w:cs="Times New Roman"/>
          <w:sz w:val="28"/>
          <w:szCs w:val="28"/>
          <w:lang w:eastAsia="ru-RU"/>
        </w:rPr>
        <w:t xml:space="preserve">Взято участь у </w:t>
      </w:r>
      <w:r w:rsidRPr="00B66475">
        <w:rPr>
          <w:rFonts w:ascii="Times New Roman" w:eastAsia="Times New Roman" w:hAnsi="Times New Roman" w:cs="Times New Roman"/>
          <w:bCs/>
          <w:sz w:val="28"/>
          <w:szCs w:val="28"/>
          <w:lang w:eastAsia="ru-RU"/>
        </w:rPr>
        <w:t>нараді  Всеукраїнської ради директорів початкових спеціалізованих мистецьких навчальних закладів (шкіл естетичного виховання), а також у нараді директорів початкових спеціалізованих мистецьких навчальних закладів м. Києва з поточних питань.</w:t>
      </w:r>
    </w:p>
    <w:p w14:paraId="4029ECB5" w14:textId="77777777" w:rsidR="00B66475" w:rsidRPr="00B66475" w:rsidRDefault="00B66475" w:rsidP="00B66475">
      <w:pPr>
        <w:tabs>
          <w:tab w:val="left" w:pos="709"/>
        </w:tabs>
        <w:ind w:firstLine="708"/>
        <w:jc w:val="both"/>
        <w:rPr>
          <w:rFonts w:ascii="Times New Roman" w:eastAsia="Times New Roman" w:hAnsi="Times New Roman" w:cs="Times New Roman"/>
          <w:bCs/>
          <w:sz w:val="28"/>
          <w:szCs w:val="28"/>
          <w:lang w:eastAsia="ru-RU"/>
        </w:rPr>
      </w:pPr>
      <w:r w:rsidRPr="00B66475">
        <w:rPr>
          <w:rFonts w:ascii="Times New Roman" w:eastAsia="Times New Roman" w:hAnsi="Times New Roman" w:cs="Times New Roman"/>
          <w:bCs/>
          <w:sz w:val="28"/>
          <w:szCs w:val="28"/>
          <w:lang w:eastAsia="ru-RU"/>
        </w:rPr>
        <w:t xml:space="preserve">Зібрано та узагальнено інформацію для підготовки Розпорядження виконавчого органу Київської міської ради (Київської міської державної адміністрації) про визначення контингенту учнів початкових спеціалізованих мистецьких навчальних закладів (шкіл естетичного виховання) на 2016-2017 навчальний рік від районних управлінь (відділів) культури, туризму та охорони культурної спадщини. </w:t>
      </w:r>
    </w:p>
    <w:p w14:paraId="236AC149" w14:textId="77777777" w:rsidR="00B66475" w:rsidRPr="00B66475" w:rsidRDefault="00B66475" w:rsidP="00B66475">
      <w:pPr>
        <w:tabs>
          <w:tab w:val="left" w:pos="709"/>
        </w:tabs>
        <w:ind w:firstLine="708"/>
        <w:jc w:val="both"/>
        <w:rPr>
          <w:rFonts w:ascii="Times New Roman" w:eastAsia="Times New Roman" w:hAnsi="Times New Roman" w:cs="Times New Roman"/>
          <w:bCs/>
          <w:sz w:val="28"/>
          <w:szCs w:val="28"/>
          <w:lang w:eastAsia="ru-RU"/>
        </w:rPr>
      </w:pPr>
      <w:r w:rsidRPr="00B66475">
        <w:rPr>
          <w:rFonts w:ascii="Times New Roman" w:eastAsia="Times New Roman" w:hAnsi="Times New Roman" w:cs="Times New Roman"/>
          <w:bCs/>
          <w:sz w:val="28"/>
          <w:szCs w:val="28"/>
          <w:lang w:eastAsia="ru-RU"/>
        </w:rPr>
        <w:t>Зроблено план прийому на навчання до вищих мистецьких навчальних закладів, які відносяться до сфери управління Департаменту культури, за рахунок коштів бюджету м. Києва на 2016-2017 навчальний рік.</w:t>
      </w:r>
    </w:p>
    <w:p w14:paraId="5185C5B7" w14:textId="77777777" w:rsidR="00B66475" w:rsidRPr="00B66475" w:rsidRDefault="00B66475" w:rsidP="00B66475">
      <w:pPr>
        <w:tabs>
          <w:tab w:val="left" w:pos="709"/>
          <w:tab w:val="left" w:pos="9099"/>
        </w:tabs>
        <w:ind w:right="-104" w:firstLine="709"/>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 xml:space="preserve">Відповідно до Плану основних навчально-методичних заходів по здійсненню роботи з мистецькими навчальними закладами міста Київським міським методичним центром закладів культури та навчальних закладів за </w:t>
      </w:r>
      <w:r w:rsidRPr="00B66475">
        <w:rPr>
          <w:rFonts w:ascii="Times New Roman" w:eastAsia="Times New Roman" w:hAnsi="Times New Roman" w:cs="Times New Roman"/>
          <w:sz w:val="28"/>
          <w:szCs w:val="28"/>
          <w:lang w:eastAsia="ru-RU"/>
        </w:rPr>
        <w:br/>
        <w:t>звітний період було проведено багато різноманітних творчих заходів: конкурси, відкриті концерти, олімпіади, фестивалі, оглядові виставки, методичні заходи, навчально-творчий проект «Презентація педагогічної майстерні початкового спеціалізованого  мистецького навчального закладу», творчі вечори, семінари-практикуми, майстер-класи, цикли методичних заходів за різними напрямками діяльності та ін. Цими мистецькими</w:t>
      </w:r>
      <w:r w:rsidRPr="00B66475">
        <w:rPr>
          <w:rFonts w:ascii="Times New Roman" w:eastAsia="Times New Roman" w:hAnsi="Times New Roman" w:cs="Times New Roman"/>
          <w:sz w:val="28"/>
          <w:szCs w:val="20"/>
          <w:lang w:eastAsia="ru-RU"/>
        </w:rPr>
        <w:t xml:space="preserve"> заходами було охоплено понад 20 тис. юних киян та їх викладачів. </w:t>
      </w:r>
    </w:p>
    <w:p w14:paraId="13FEE02A" w14:textId="77777777" w:rsidR="00B66475" w:rsidRPr="00B66475" w:rsidRDefault="00B66475" w:rsidP="00B66475">
      <w:pPr>
        <w:tabs>
          <w:tab w:val="left" w:pos="709"/>
        </w:tabs>
        <w:ind w:right="-104" w:firstLine="709"/>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В рамках роботи методичних об’єднань викладачів заплановано та проведено: презентації нової методичної літератури, методичних розробок, відкриті уроки, майстер-класи, семінари-практикуми, практичні заняття тощо за напрямками діяльності викладачів.</w:t>
      </w:r>
    </w:p>
    <w:p w14:paraId="33EA6734" w14:textId="35581D91" w:rsidR="00B66475" w:rsidRPr="00B66475" w:rsidRDefault="00B66475" w:rsidP="00B66475">
      <w:pPr>
        <w:tabs>
          <w:tab w:val="left" w:pos="709"/>
        </w:tabs>
        <w:ind w:right="-104" w:firstLine="709"/>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lastRenderedPageBreak/>
        <w:t>Серед визначних заходів звітного періоду слід відзначити мистецький проек</w:t>
      </w:r>
      <w:r w:rsidR="00234D8E">
        <w:rPr>
          <w:rFonts w:ascii="Times New Roman" w:eastAsia="Times New Roman" w:hAnsi="Times New Roman" w:cs="Times New Roman"/>
          <w:sz w:val="28"/>
          <w:szCs w:val="28"/>
          <w:lang w:eastAsia="ru-RU"/>
        </w:rPr>
        <w:t>т «Київська дитяча філармонія».</w:t>
      </w:r>
      <w:r w:rsidRPr="00B66475">
        <w:rPr>
          <w:rFonts w:ascii="Times New Roman" w:eastAsia="Times New Roman" w:hAnsi="Times New Roman" w:cs="Times New Roman"/>
          <w:sz w:val="28"/>
          <w:szCs w:val="28"/>
          <w:lang w:eastAsia="ru-RU"/>
        </w:rPr>
        <w:t xml:space="preserve"> Понад 46 років поспіль талановиті діти виступають у її концертах на одній з кращих академічних сцен міста – у Колонному залі </w:t>
      </w:r>
      <w:r w:rsidR="00234D8E">
        <w:rPr>
          <w:rFonts w:ascii="Times New Roman" w:eastAsia="Times New Roman" w:hAnsi="Times New Roman" w:cs="Times New Roman"/>
          <w:sz w:val="28"/>
          <w:szCs w:val="28"/>
          <w:lang w:eastAsia="ru-RU"/>
        </w:rPr>
        <w:t xml:space="preserve">         </w:t>
      </w:r>
      <w:r w:rsidRPr="00B66475">
        <w:rPr>
          <w:rFonts w:ascii="Times New Roman" w:eastAsia="Times New Roman" w:hAnsi="Times New Roman" w:cs="Times New Roman"/>
          <w:sz w:val="28"/>
          <w:szCs w:val="28"/>
          <w:lang w:eastAsia="ru-RU"/>
        </w:rPr>
        <w:t>ім. М.В.Лисенка Національної філармонії України.</w:t>
      </w:r>
      <w:r w:rsidRPr="00B66475">
        <w:rPr>
          <w:rFonts w:ascii="Times New Roman" w:eastAsia="Times New Roman" w:hAnsi="Times New Roman" w:cs="Times New Roman"/>
          <w:color w:val="FF0000"/>
          <w:sz w:val="28"/>
          <w:szCs w:val="28"/>
          <w:lang w:eastAsia="ru-RU"/>
        </w:rPr>
        <w:t xml:space="preserve"> </w:t>
      </w:r>
      <w:r w:rsidR="00234D8E">
        <w:rPr>
          <w:rFonts w:ascii="Times New Roman" w:eastAsia="Times New Roman" w:hAnsi="Times New Roman" w:cs="Times New Roman"/>
          <w:sz w:val="28"/>
          <w:szCs w:val="28"/>
          <w:lang w:eastAsia="ru-RU"/>
        </w:rPr>
        <w:t>Цього року заключний к</w:t>
      </w:r>
      <w:r w:rsidRPr="00B66475">
        <w:rPr>
          <w:rFonts w:ascii="Times New Roman" w:eastAsia="Times New Roman" w:hAnsi="Times New Roman" w:cs="Times New Roman"/>
          <w:sz w:val="28"/>
          <w:szCs w:val="28"/>
          <w:lang w:eastAsia="ru-RU"/>
        </w:rPr>
        <w:t xml:space="preserve">онцерт був присвячений </w:t>
      </w:r>
      <w:r w:rsidRPr="00B66475">
        <w:rPr>
          <w:rFonts w:ascii="Times New Roman" w:eastAsia="Times New Roman" w:hAnsi="Times New Roman" w:cs="Times New Roman"/>
          <w:sz w:val="28"/>
          <w:szCs w:val="28"/>
          <w:lang w:val="en-US" w:eastAsia="ru-RU"/>
        </w:rPr>
        <w:t>VII</w:t>
      </w:r>
      <w:r w:rsidRPr="00B66475">
        <w:rPr>
          <w:rFonts w:ascii="Times New Roman" w:eastAsia="Times New Roman" w:hAnsi="Times New Roman" w:cs="Times New Roman"/>
          <w:sz w:val="28"/>
          <w:szCs w:val="28"/>
          <w:lang w:eastAsia="ru-RU"/>
        </w:rPr>
        <w:t xml:space="preserve"> міському Фестивалю української пісні</w:t>
      </w:r>
      <w:r w:rsidR="00234D8E">
        <w:rPr>
          <w:rFonts w:ascii="Times New Roman" w:eastAsia="Times New Roman" w:hAnsi="Times New Roman" w:cs="Times New Roman"/>
          <w:sz w:val="28"/>
          <w:szCs w:val="28"/>
          <w:lang w:eastAsia="ru-RU"/>
        </w:rPr>
        <w:t>.</w:t>
      </w:r>
      <w:r w:rsidRPr="00B66475">
        <w:rPr>
          <w:rFonts w:ascii="Times New Roman" w:eastAsia="Times New Roman" w:hAnsi="Times New Roman" w:cs="Times New Roman"/>
          <w:sz w:val="28"/>
          <w:szCs w:val="28"/>
          <w:lang w:eastAsia="ru-RU"/>
        </w:rPr>
        <w:t xml:space="preserve"> </w:t>
      </w:r>
    </w:p>
    <w:p w14:paraId="28227821" w14:textId="77777777" w:rsidR="00B66475" w:rsidRPr="00B66475" w:rsidRDefault="00B66475" w:rsidP="00B66475">
      <w:pPr>
        <w:tabs>
          <w:tab w:val="left" w:pos="709"/>
        </w:tabs>
        <w:ind w:firstLine="709"/>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 xml:space="preserve">Також необхідно відзначити мистецький благодійний проект «Крилаті мрії», який направлений на соціальну адаптацію дітей з особливими потребами.  Цей проект складають концерти, вистави, лекторії та майстер-класи за участю учнів початкових спеціалізованих мистецьких навчальних закладів та їх викладачів для дітей з особливими потребами. </w:t>
      </w:r>
    </w:p>
    <w:p w14:paraId="4D675C2F" w14:textId="77777777" w:rsidR="00B66475" w:rsidRPr="00B66475" w:rsidRDefault="00B66475" w:rsidP="00B66475">
      <w:pPr>
        <w:tabs>
          <w:tab w:val="left" w:pos="709"/>
        </w:tabs>
        <w:ind w:firstLine="708"/>
        <w:contextualSpacing/>
        <w:jc w:val="both"/>
        <w:rPr>
          <w:rFonts w:ascii="Calibri" w:eastAsia="Times New Roman" w:hAnsi="Calibri" w:cs="Times New Roman"/>
          <w:bCs/>
          <w:lang w:eastAsia="ru-RU"/>
        </w:rPr>
      </w:pPr>
      <w:r w:rsidRPr="00B66475">
        <w:rPr>
          <w:rFonts w:ascii="Times New Roman" w:eastAsia="Times New Roman" w:hAnsi="Times New Roman" w:cs="Times New Roman"/>
          <w:sz w:val="28"/>
          <w:szCs w:val="28"/>
          <w:lang w:eastAsia="ru-RU"/>
        </w:rPr>
        <w:t xml:space="preserve">Серед </w:t>
      </w:r>
      <w:proofErr w:type="spellStart"/>
      <w:r w:rsidRPr="00B66475">
        <w:rPr>
          <w:rFonts w:ascii="Times New Roman" w:eastAsia="Times New Roman" w:hAnsi="Times New Roman" w:cs="Times New Roman"/>
          <w:sz w:val="28"/>
          <w:szCs w:val="28"/>
          <w:lang w:eastAsia="ru-RU"/>
        </w:rPr>
        <w:t>наймасштабніших</w:t>
      </w:r>
      <w:proofErr w:type="spellEnd"/>
      <w:r w:rsidRPr="00B66475">
        <w:rPr>
          <w:rFonts w:ascii="Times New Roman" w:eastAsia="Times New Roman" w:hAnsi="Times New Roman" w:cs="Times New Roman"/>
          <w:sz w:val="28"/>
          <w:szCs w:val="28"/>
          <w:lang w:eastAsia="ru-RU"/>
        </w:rPr>
        <w:t xml:space="preserve"> проектів звітного періоду слід відзначити святкові концерти у вигляді </w:t>
      </w:r>
      <w:proofErr w:type="spellStart"/>
      <w:r w:rsidRPr="00B66475">
        <w:rPr>
          <w:rFonts w:ascii="Times New Roman" w:eastAsia="Times New Roman" w:hAnsi="Times New Roman" w:cs="Times New Roman"/>
          <w:sz w:val="28"/>
          <w:szCs w:val="28"/>
          <w:lang w:eastAsia="ru-RU"/>
        </w:rPr>
        <w:t>флешмобу</w:t>
      </w:r>
      <w:proofErr w:type="spellEnd"/>
      <w:r w:rsidRPr="00B66475">
        <w:rPr>
          <w:rFonts w:ascii="Times New Roman" w:eastAsia="Times New Roman" w:hAnsi="Times New Roman" w:cs="Times New Roman"/>
          <w:sz w:val="28"/>
          <w:szCs w:val="28"/>
          <w:lang w:eastAsia="ru-RU"/>
        </w:rPr>
        <w:t xml:space="preserve"> «І квітне на землі кохання у ніжний Валентинів день» на станціях метро «Театральна» та «Золоті ворота», </w:t>
      </w:r>
      <w:r w:rsidRPr="00B66475">
        <w:rPr>
          <w:rFonts w:ascii="Times New Roman" w:eastAsia="Times New Roman" w:hAnsi="Times New Roman" w:cs="Times New Roman"/>
          <w:sz w:val="28"/>
          <w:szCs w:val="28"/>
          <w:lang w:val="en-US" w:eastAsia="ru-RU"/>
        </w:rPr>
        <w:t>VII</w:t>
      </w:r>
      <w:r w:rsidRPr="00B66475">
        <w:rPr>
          <w:rFonts w:ascii="Times New Roman" w:eastAsia="Times New Roman" w:hAnsi="Times New Roman" w:cs="Times New Roman"/>
          <w:sz w:val="28"/>
          <w:szCs w:val="28"/>
          <w:lang w:eastAsia="ru-RU"/>
        </w:rPr>
        <w:t xml:space="preserve"> міський Фестиваль української пісні </w:t>
      </w:r>
      <w:r w:rsidRPr="00B66475">
        <w:rPr>
          <w:rFonts w:ascii="Times New Roman" w:eastAsia="Times New Roman" w:hAnsi="Times New Roman" w:cs="Times New Roman"/>
          <w:bCs/>
          <w:sz w:val="28"/>
          <w:szCs w:val="28"/>
          <w:lang w:eastAsia="ru-RU"/>
        </w:rPr>
        <w:t>по всіх районах міста Києва (ІІ тур)</w:t>
      </w:r>
      <w:r w:rsidRPr="00B66475">
        <w:rPr>
          <w:rFonts w:ascii="Times New Roman" w:eastAsia="Times New Roman" w:hAnsi="Times New Roman" w:cs="Times New Roman"/>
          <w:sz w:val="28"/>
          <w:szCs w:val="28"/>
          <w:lang w:eastAsia="ru-RU"/>
        </w:rPr>
        <w:t>, Всеукраїнський конкурс виконавців на народних інструментах «Веселкове розмаїття», І Всеукраїнський мистецький конкурс-фестиваль «Мистецька палітра Києва», присвячений Дню Києва, Дню Європи в Україні та Міжнародному дню захисту дітей, культурно-мистецьку акцію «Пам’ятаємо – перемагаємо» з нагоди Дня пам’яті та примирення і 71-ї річниці Перемоги над нацизмом у Другій світовій війні за участю солістів та творчих колективів початкових спеціалізованих та вищих мистецьких навчальних закладів (на відкритому концертному майданчику біля КМДА</w:t>
      </w:r>
      <w:r w:rsidRPr="00B66475">
        <w:rPr>
          <w:rFonts w:ascii="Times New Roman" w:eastAsia="Times New Roman" w:hAnsi="Times New Roman" w:cs="Times New Roman"/>
          <w:b/>
          <w:sz w:val="28"/>
          <w:szCs w:val="28"/>
          <w:lang w:eastAsia="ru-RU"/>
        </w:rPr>
        <w:t xml:space="preserve"> </w:t>
      </w:r>
      <w:r w:rsidRPr="00B66475">
        <w:rPr>
          <w:rFonts w:ascii="Times New Roman" w:eastAsia="Times New Roman" w:hAnsi="Times New Roman" w:cs="Times New Roman"/>
          <w:sz w:val="28"/>
          <w:szCs w:val="28"/>
          <w:lang w:eastAsia="ru-RU"/>
        </w:rPr>
        <w:t xml:space="preserve">та на вулиці Хрещатик - </w:t>
      </w:r>
      <w:r w:rsidRPr="00B66475">
        <w:rPr>
          <w:rFonts w:ascii="Times New Roman" w:eastAsia="Times New Roman" w:hAnsi="Times New Roman" w:cs="Times New Roman"/>
          <w:b/>
          <w:sz w:val="28"/>
          <w:szCs w:val="28"/>
          <w:lang w:eastAsia="ru-RU"/>
        </w:rPr>
        <w:t xml:space="preserve"> </w:t>
      </w:r>
      <w:r w:rsidRPr="00B66475">
        <w:rPr>
          <w:rFonts w:ascii="Times New Roman" w:eastAsia="Times New Roman" w:hAnsi="Times New Roman" w:cs="Times New Roman"/>
          <w:sz w:val="28"/>
          <w:szCs w:val="28"/>
          <w:lang w:eastAsia="ru-RU"/>
        </w:rPr>
        <w:t>концертні програми, пленер та майстер-класи).</w:t>
      </w:r>
    </w:p>
    <w:p w14:paraId="1174F9DF" w14:textId="77777777" w:rsidR="00B66475" w:rsidRPr="00B66475" w:rsidRDefault="00B66475" w:rsidP="00B66475">
      <w:pPr>
        <w:ind w:firstLine="709"/>
        <w:jc w:val="both"/>
        <w:rPr>
          <w:rFonts w:ascii="Times New Roman" w:eastAsia="Times New Roman" w:hAnsi="Times New Roman" w:cs="Times New Roman"/>
          <w:sz w:val="28"/>
          <w:szCs w:val="28"/>
          <w:lang w:eastAsia="ru-RU"/>
        </w:rPr>
      </w:pPr>
      <w:r w:rsidRPr="00B66475">
        <w:rPr>
          <w:rFonts w:ascii="Times New Roman" w:eastAsia="Times New Roman" w:hAnsi="Times New Roman" w:cs="Times New Roman"/>
          <w:sz w:val="28"/>
          <w:szCs w:val="28"/>
          <w:lang w:eastAsia="ru-RU"/>
        </w:rPr>
        <w:t>Метою таких заходів є пропагування культурних здобутків, розвиток культурних зв’язків, творчий розвиток та духовне збагачення юних талантів, обмін педагогічним та виконавським досвідом, виявлення талановитих, перспективних у професійному відношенні юних обдарувань та розкриття їх творчого потенціалу, виховання естетичних смаків підростаючого покоління.</w:t>
      </w:r>
    </w:p>
    <w:p w14:paraId="4FA28C85" w14:textId="77777777" w:rsidR="00B66475" w:rsidRPr="00B66475" w:rsidRDefault="00B66475" w:rsidP="00B66475">
      <w:pPr>
        <w:ind w:firstLine="709"/>
        <w:jc w:val="both"/>
        <w:rPr>
          <w:rFonts w:ascii="Times New Roman" w:eastAsia="Times New Roman" w:hAnsi="Times New Roman" w:cs="Times New Roman"/>
          <w:sz w:val="28"/>
          <w:szCs w:val="28"/>
          <w:lang w:val="ru-RU" w:eastAsia="ru-RU"/>
        </w:rPr>
      </w:pPr>
      <w:proofErr w:type="spellStart"/>
      <w:r w:rsidRPr="00B66475">
        <w:rPr>
          <w:rFonts w:ascii="Times New Roman" w:eastAsia="Times New Roman" w:hAnsi="Times New Roman" w:cs="Times New Roman"/>
          <w:sz w:val="28"/>
          <w:szCs w:val="28"/>
          <w:lang w:val="ru-RU" w:eastAsia="ru-RU"/>
        </w:rPr>
        <w:t>Всі</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міські</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творчі</w:t>
      </w:r>
      <w:proofErr w:type="spellEnd"/>
      <w:r w:rsidRPr="00B66475">
        <w:rPr>
          <w:rFonts w:ascii="Times New Roman" w:eastAsia="Times New Roman" w:hAnsi="Times New Roman" w:cs="Times New Roman"/>
          <w:sz w:val="28"/>
          <w:szCs w:val="28"/>
          <w:lang w:val="ru-RU" w:eastAsia="ru-RU"/>
        </w:rPr>
        <w:t xml:space="preserve"> заходи – </w:t>
      </w:r>
      <w:proofErr w:type="spellStart"/>
      <w:r w:rsidRPr="00B66475">
        <w:rPr>
          <w:rFonts w:ascii="Times New Roman" w:eastAsia="Times New Roman" w:hAnsi="Times New Roman" w:cs="Times New Roman"/>
          <w:sz w:val="28"/>
          <w:szCs w:val="28"/>
          <w:lang w:val="ru-RU" w:eastAsia="ru-RU"/>
        </w:rPr>
        <w:t>безкоштовні</w:t>
      </w:r>
      <w:proofErr w:type="spellEnd"/>
      <w:r w:rsidRPr="00B66475">
        <w:rPr>
          <w:rFonts w:ascii="Times New Roman" w:eastAsia="Times New Roman" w:hAnsi="Times New Roman" w:cs="Times New Roman"/>
          <w:sz w:val="28"/>
          <w:szCs w:val="28"/>
          <w:lang w:val="ru-RU" w:eastAsia="ru-RU"/>
        </w:rPr>
        <w:t xml:space="preserve"> для широкого </w:t>
      </w:r>
      <w:proofErr w:type="spellStart"/>
      <w:r w:rsidRPr="00B66475">
        <w:rPr>
          <w:rFonts w:ascii="Times New Roman" w:eastAsia="Times New Roman" w:hAnsi="Times New Roman" w:cs="Times New Roman"/>
          <w:sz w:val="28"/>
          <w:szCs w:val="28"/>
          <w:lang w:val="ru-RU" w:eastAsia="ru-RU"/>
        </w:rPr>
        <w:t>загалу</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із</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залученням</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учнів</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студентів</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викладачів</w:t>
      </w:r>
      <w:proofErr w:type="spellEnd"/>
      <w:r w:rsidRPr="00B66475">
        <w:rPr>
          <w:rFonts w:ascii="Times New Roman" w:eastAsia="Times New Roman" w:hAnsi="Times New Roman" w:cs="Times New Roman"/>
          <w:sz w:val="28"/>
          <w:szCs w:val="28"/>
          <w:lang w:val="ru-RU" w:eastAsia="ru-RU"/>
        </w:rPr>
        <w:t xml:space="preserve"> та </w:t>
      </w:r>
      <w:proofErr w:type="spellStart"/>
      <w:r w:rsidRPr="00B66475">
        <w:rPr>
          <w:rFonts w:ascii="Times New Roman" w:eastAsia="Times New Roman" w:hAnsi="Times New Roman" w:cs="Times New Roman"/>
          <w:sz w:val="28"/>
          <w:szCs w:val="28"/>
          <w:lang w:val="ru-RU" w:eastAsia="ru-RU"/>
        </w:rPr>
        <w:t>їх</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батьків</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Їх</w:t>
      </w:r>
      <w:proofErr w:type="spellEnd"/>
      <w:r w:rsidRPr="00B66475">
        <w:rPr>
          <w:rFonts w:ascii="Times New Roman" w:eastAsia="Times New Roman" w:hAnsi="Times New Roman" w:cs="Times New Roman"/>
          <w:sz w:val="28"/>
          <w:szCs w:val="28"/>
          <w:lang w:val="ru-RU" w:eastAsia="ru-RU"/>
        </w:rPr>
        <w:t xml:space="preserve"> </w:t>
      </w:r>
      <w:proofErr w:type="spellStart"/>
      <w:proofErr w:type="gramStart"/>
      <w:r w:rsidRPr="00B66475">
        <w:rPr>
          <w:rFonts w:ascii="Times New Roman" w:eastAsia="Times New Roman" w:hAnsi="Times New Roman" w:cs="Times New Roman"/>
          <w:sz w:val="28"/>
          <w:szCs w:val="28"/>
          <w:lang w:val="ru-RU" w:eastAsia="ru-RU"/>
        </w:rPr>
        <w:t>р</w:t>
      </w:r>
      <w:proofErr w:type="gramEnd"/>
      <w:r w:rsidRPr="00B66475">
        <w:rPr>
          <w:rFonts w:ascii="Times New Roman" w:eastAsia="Times New Roman" w:hAnsi="Times New Roman" w:cs="Times New Roman"/>
          <w:sz w:val="28"/>
          <w:szCs w:val="28"/>
          <w:lang w:val="ru-RU" w:eastAsia="ru-RU"/>
        </w:rPr>
        <w:t>івень</w:t>
      </w:r>
      <w:proofErr w:type="spellEnd"/>
      <w:r w:rsidRPr="00B66475">
        <w:rPr>
          <w:rFonts w:ascii="Times New Roman" w:eastAsia="Times New Roman" w:hAnsi="Times New Roman" w:cs="Times New Roman"/>
          <w:sz w:val="28"/>
          <w:szCs w:val="28"/>
          <w:lang w:val="ru-RU" w:eastAsia="ru-RU"/>
        </w:rPr>
        <w:t xml:space="preserve"> є </w:t>
      </w:r>
      <w:proofErr w:type="spellStart"/>
      <w:r w:rsidRPr="00B66475">
        <w:rPr>
          <w:rFonts w:ascii="Times New Roman" w:eastAsia="Times New Roman" w:hAnsi="Times New Roman" w:cs="Times New Roman"/>
          <w:sz w:val="28"/>
          <w:szCs w:val="28"/>
          <w:lang w:val="ru-RU" w:eastAsia="ru-RU"/>
        </w:rPr>
        <w:t>надзвичайно</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високим</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Кращі</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учні</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шкіл</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естетичного</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виховання</w:t>
      </w:r>
      <w:proofErr w:type="spellEnd"/>
      <w:r w:rsidRPr="00B66475">
        <w:rPr>
          <w:rFonts w:ascii="Times New Roman" w:eastAsia="Times New Roman" w:hAnsi="Times New Roman" w:cs="Times New Roman"/>
          <w:sz w:val="28"/>
          <w:szCs w:val="28"/>
          <w:lang w:val="ru-RU" w:eastAsia="ru-RU"/>
        </w:rPr>
        <w:t xml:space="preserve"> </w:t>
      </w:r>
      <w:proofErr w:type="spellStart"/>
      <w:proofErr w:type="gramStart"/>
      <w:r w:rsidRPr="00B66475">
        <w:rPr>
          <w:rFonts w:ascii="Times New Roman" w:eastAsia="Times New Roman" w:hAnsi="Times New Roman" w:cs="Times New Roman"/>
          <w:sz w:val="28"/>
          <w:szCs w:val="28"/>
          <w:lang w:val="ru-RU" w:eastAsia="ru-RU"/>
        </w:rPr>
        <w:t>п</w:t>
      </w:r>
      <w:proofErr w:type="gramEnd"/>
      <w:r w:rsidRPr="00B66475">
        <w:rPr>
          <w:rFonts w:ascii="Times New Roman" w:eastAsia="Times New Roman" w:hAnsi="Times New Roman" w:cs="Times New Roman"/>
          <w:sz w:val="28"/>
          <w:szCs w:val="28"/>
          <w:lang w:val="ru-RU" w:eastAsia="ru-RU"/>
        </w:rPr>
        <w:t>ісля</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успіхів</w:t>
      </w:r>
      <w:proofErr w:type="spellEnd"/>
      <w:r w:rsidRPr="00B66475">
        <w:rPr>
          <w:rFonts w:ascii="Times New Roman" w:eastAsia="Times New Roman" w:hAnsi="Times New Roman" w:cs="Times New Roman"/>
          <w:sz w:val="28"/>
          <w:szCs w:val="28"/>
          <w:lang w:val="ru-RU" w:eastAsia="ru-RU"/>
        </w:rPr>
        <w:t xml:space="preserve"> на </w:t>
      </w:r>
      <w:proofErr w:type="spellStart"/>
      <w:r w:rsidRPr="00B66475">
        <w:rPr>
          <w:rFonts w:ascii="Times New Roman" w:eastAsia="Times New Roman" w:hAnsi="Times New Roman" w:cs="Times New Roman"/>
          <w:sz w:val="28"/>
          <w:szCs w:val="28"/>
          <w:lang w:val="ru-RU" w:eastAsia="ru-RU"/>
        </w:rPr>
        <w:t>міських</w:t>
      </w:r>
      <w:proofErr w:type="spellEnd"/>
      <w:r w:rsidRPr="00B66475">
        <w:rPr>
          <w:rFonts w:ascii="Times New Roman" w:eastAsia="Times New Roman" w:hAnsi="Times New Roman" w:cs="Times New Roman"/>
          <w:sz w:val="28"/>
          <w:szCs w:val="28"/>
          <w:lang w:val="ru-RU" w:eastAsia="ru-RU"/>
        </w:rPr>
        <w:t xml:space="preserve"> конкурсах </w:t>
      </w:r>
      <w:proofErr w:type="spellStart"/>
      <w:r w:rsidRPr="00B66475">
        <w:rPr>
          <w:rFonts w:ascii="Times New Roman" w:eastAsia="Times New Roman" w:hAnsi="Times New Roman" w:cs="Times New Roman"/>
          <w:sz w:val="28"/>
          <w:szCs w:val="28"/>
          <w:lang w:val="ru-RU" w:eastAsia="ru-RU"/>
        </w:rPr>
        <w:t>рекомендуються</w:t>
      </w:r>
      <w:proofErr w:type="spellEnd"/>
      <w:r w:rsidRPr="00B66475">
        <w:rPr>
          <w:rFonts w:ascii="Times New Roman" w:eastAsia="Times New Roman" w:hAnsi="Times New Roman" w:cs="Times New Roman"/>
          <w:sz w:val="28"/>
          <w:szCs w:val="28"/>
          <w:lang w:val="ru-RU" w:eastAsia="ru-RU"/>
        </w:rPr>
        <w:t xml:space="preserve"> в </w:t>
      </w:r>
      <w:proofErr w:type="spellStart"/>
      <w:r w:rsidRPr="00B66475">
        <w:rPr>
          <w:rFonts w:ascii="Times New Roman" w:eastAsia="Times New Roman" w:hAnsi="Times New Roman" w:cs="Times New Roman"/>
          <w:sz w:val="28"/>
          <w:szCs w:val="28"/>
          <w:lang w:val="ru-RU" w:eastAsia="ru-RU"/>
        </w:rPr>
        <w:t>подальшому</w:t>
      </w:r>
      <w:proofErr w:type="spellEnd"/>
      <w:r w:rsidRPr="00B66475">
        <w:rPr>
          <w:rFonts w:ascii="Times New Roman" w:eastAsia="Times New Roman" w:hAnsi="Times New Roman" w:cs="Times New Roman"/>
          <w:sz w:val="28"/>
          <w:szCs w:val="28"/>
          <w:lang w:val="ru-RU" w:eastAsia="ru-RU"/>
        </w:rPr>
        <w:t xml:space="preserve"> для </w:t>
      </w:r>
      <w:proofErr w:type="spellStart"/>
      <w:r w:rsidRPr="00B66475">
        <w:rPr>
          <w:rFonts w:ascii="Times New Roman" w:eastAsia="Times New Roman" w:hAnsi="Times New Roman" w:cs="Times New Roman"/>
          <w:sz w:val="28"/>
          <w:szCs w:val="28"/>
          <w:lang w:val="ru-RU" w:eastAsia="ru-RU"/>
        </w:rPr>
        <w:t>виступів</w:t>
      </w:r>
      <w:proofErr w:type="spellEnd"/>
      <w:r w:rsidRPr="00B66475">
        <w:rPr>
          <w:rFonts w:ascii="Times New Roman" w:eastAsia="Times New Roman" w:hAnsi="Times New Roman" w:cs="Times New Roman"/>
          <w:sz w:val="28"/>
          <w:szCs w:val="28"/>
          <w:lang w:val="ru-RU" w:eastAsia="ru-RU"/>
        </w:rPr>
        <w:t xml:space="preserve"> на </w:t>
      </w:r>
      <w:proofErr w:type="spellStart"/>
      <w:r w:rsidRPr="00B66475">
        <w:rPr>
          <w:rFonts w:ascii="Times New Roman" w:eastAsia="Times New Roman" w:hAnsi="Times New Roman" w:cs="Times New Roman"/>
          <w:sz w:val="28"/>
          <w:szCs w:val="28"/>
          <w:lang w:val="ru-RU" w:eastAsia="ru-RU"/>
        </w:rPr>
        <w:t>всеукраїнських</w:t>
      </w:r>
      <w:proofErr w:type="spellEnd"/>
      <w:r w:rsidRPr="00B66475">
        <w:rPr>
          <w:rFonts w:ascii="Times New Roman" w:eastAsia="Times New Roman" w:hAnsi="Times New Roman" w:cs="Times New Roman"/>
          <w:sz w:val="28"/>
          <w:szCs w:val="28"/>
          <w:lang w:val="ru-RU" w:eastAsia="ru-RU"/>
        </w:rPr>
        <w:t xml:space="preserve"> та </w:t>
      </w:r>
      <w:proofErr w:type="spellStart"/>
      <w:r w:rsidRPr="00B66475">
        <w:rPr>
          <w:rFonts w:ascii="Times New Roman" w:eastAsia="Times New Roman" w:hAnsi="Times New Roman" w:cs="Times New Roman"/>
          <w:sz w:val="28"/>
          <w:szCs w:val="28"/>
          <w:lang w:val="ru-RU" w:eastAsia="ru-RU"/>
        </w:rPr>
        <w:t>міжнародних</w:t>
      </w:r>
      <w:proofErr w:type="spellEnd"/>
      <w:r w:rsidRPr="00B66475">
        <w:rPr>
          <w:rFonts w:ascii="Times New Roman" w:eastAsia="Times New Roman" w:hAnsi="Times New Roman" w:cs="Times New Roman"/>
          <w:sz w:val="28"/>
          <w:szCs w:val="28"/>
          <w:lang w:val="ru-RU" w:eastAsia="ru-RU"/>
        </w:rPr>
        <w:t xml:space="preserve"> конкурсах, де вони </w:t>
      </w:r>
      <w:proofErr w:type="spellStart"/>
      <w:r w:rsidRPr="00B66475">
        <w:rPr>
          <w:rFonts w:ascii="Times New Roman" w:eastAsia="Times New Roman" w:hAnsi="Times New Roman" w:cs="Times New Roman"/>
          <w:sz w:val="28"/>
          <w:szCs w:val="28"/>
          <w:lang w:val="ru-RU" w:eastAsia="ru-RU"/>
        </w:rPr>
        <w:t>гідно</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представляють</w:t>
      </w:r>
      <w:proofErr w:type="spellEnd"/>
      <w:r w:rsidRPr="00B66475">
        <w:rPr>
          <w:rFonts w:ascii="Times New Roman" w:eastAsia="Times New Roman" w:hAnsi="Times New Roman" w:cs="Times New Roman"/>
          <w:sz w:val="28"/>
          <w:szCs w:val="28"/>
          <w:lang w:val="ru-RU" w:eastAsia="ru-RU"/>
        </w:rPr>
        <w:t xml:space="preserve"> нашу </w:t>
      </w:r>
      <w:proofErr w:type="spellStart"/>
      <w:r w:rsidRPr="00B66475">
        <w:rPr>
          <w:rFonts w:ascii="Times New Roman" w:eastAsia="Times New Roman" w:hAnsi="Times New Roman" w:cs="Times New Roman"/>
          <w:sz w:val="28"/>
          <w:szCs w:val="28"/>
          <w:lang w:val="ru-RU" w:eastAsia="ru-RU"/>
        </w:rPr>
        <w:t>країну</w:t>
      </w:r>
      <w:proofErr w:type="spellEnd"/>
      <w:r w:rsidRPr="00B66475">
        <w:rPr>
          <w:rFonts w:ascii="Times New Roman" w:eastAsia="Times New Roman" w:hAnsi="Times New Roman" w:cs="Times New Roman"/>
          <w:sz w:val="28"/>
          <w:szCs w:val="28"/>
          <w:lang w:val="ru-RU" w:eastAsia="ru-RU"/>
        </w:rPr>
        <w:t xml:space="preserve"> та </w:t>
      </w:r>
      <w:proofErr w:type="spellStart"/>
      <w:r w:rsidRPr="00B66475">
        <w:rPr>
          <w:rFonts w:ascii="Times New Roman" w:eastAsia="Times New Roman" w:hAnsi="Times New Roman" w:cs="Times New Roman"/>
          <w:sz w:val="28"/>
          <w:szCs w:val="28"/>
          <w:lang w:val="ru-RU" w:eastAsia="ru-RU"/>
        </w:rPr>
        <w:t>отримують</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призові</w:t>
      </w:r>
      <w:proofErr w:type="spellEnd"/>
      <w:r w:rsidRPr="00B66475">
        <w:rPr>
          <w:rFonts w:ascii="Times New Roman" w:eastAsia="Times New Roman" w:hAnsi="Times New Roman" w:cs="Times New Roman"/>
          <w:sz w:val="28"/>
          <w:szCs w:val="28"/>
          <w:lang w:val="ru-RU" w:eastAsia="ru-RU"/>
        </w:rPr>
        <w:t xml:space="preserve"> </w:t>
      </w:r>
      <w:proofErr w:type="spellStart"/>
      <w:r w:rsidRPr="00B66475">
        <w:rPr>
          <w:rFonts w:ascii="Times New Roman" w:eastAsia="Times New Roman" w:hAnsi="Times New Roman" w:cs="Times New Roman"/>
          <w:sz w:val="28"/>
          <w:szCs w:val="28"/>
          <w:lang w:val="ru-RU" w:eastAsia="ru-RU"/>
        </w:rPr>
        <w:t>місця</w:t>
      </w:r>
      <w:proofErr w:type="spellEnd"/>
      <w:r w:rsidRPr="00B66475">
        <w:rPr>
          <w:rFonts w:ascii="Times New Roman" w:eastAsia="Times New Roman" w:hAnsi="Times New Roman" w:cs="Times New Roman"/>
          <w:sz w:val="28"/>
          <w:szCs w:val="28"/>
          <w:lang w:val="ru-RU" w:eastAsia="ru-RU"/>
        </w:rPr>
        <w:t xml:space="preserve">. </w:t>
      </w:r>
    </w:p>
    <w:p w14:paraId="29F5A01C" w14:textId="045229D5" w:rsidR="00B66475" w:rsidRPr="00B66475" w:rsidRDefault="00B66475" w:rsidP="00B66475">
      <w:pPr>
        <w:ind w:firstLine="709"/>
        <w:jc w:val="both"/>
        <w:rPr>
          <w:rFonts w:ascii="Calibri" w:eastAsia="Times New Roman" w:hAnsi="Calibri" w:cs="Times New Roman"/>
          <w:lang w:eastAsia="ru-RU"/>
        </w:rPr>
      </w:pPr>
      <w:r w:rsidRPr="00B66475">
        <w:rPr>
          <w:rFonts w:ascii="Times New Roman" w:eastAsia="Times New Roman" w:hAnsi="Times New Roman" w:cs="Times New Roman"/>
          <w:sz w:val="28"/>
          <w:szCs w:val="28"/>
          <w:lang w:eastAsia="ru-RU"/>
        </w:rPr>
        <w:t xml:space="preserve">Прибуваючим </w:t>
      </w:r>
      <w:r w:rsidR="005C0B45">
        <w:rPr>
          <w:rFonts w:ascii="Times New Roman" w:eastAsia="Times New Roman" w:hAnsi="Times New Roman" w:cs="Times New Roman"/>
          <w:sz w:val="28"/>
          <w:szCs w:val="28"/>
          <w:lang w:eastAsia="ru-RU"/>
        </w:rPr>
        <w:t>вимушеним переселенцям</w:t>
      </w:r>
      <w:r w:rsidRPr="00B66475">
        <w:rPr>
          <w:rFonts w:ascii="Times New Roman" w:eastAsia="Times New Roman" w:hAnsi="Times New Roman" w:cs="Times New Roman"/>
          <w:sz w:val="28"/>
          <w:szCs w:val="28"/>
          <w:lang w:eastAsia="ru-RU"/>
        </w:rPr>
        <w:t xml:space="preserve"> із зони АТО </w:t>
      </w:r>
      <w:r w:rsidR="005C0B45">
        <w:rPr>
          <w:rFonts w:ascii="Times New Roman" w:eastAsia="Times New Roman" w:hAnsi="Times New Roman" w:cs="Times New Roman"/>
          <w:sz w:val="28"/>
          <w:szCs w:val="28"/>
          <w:lang w:eastAsia="ru-RU"/>
        </w:rPr>
        <w:t xml:space="preserve">та АР Крим </w:t>
      </w:r>
      <w:r w:rsidRPr="00B66475">
        <w:rPr>
          <w:rFonts w:ascii="Times New Roman" w:eastAsia="Times New Roman" w:hAnsi="Times New Roman" w:cs="Times New Roman"/>
          <w:sz w:val="28"/>
          <w:szCs w:val="28"/>
          <w:lang w:eastAsia="ru-RU"/>
        </w:rPr>
        <w:t>надавалася допомога: у працевлаштуванні викладачів до шкіл естетичного виховання м. Києва та у переведенні  студентів на навчання у вищі мистецькі</w:t>
      </w:r>
      <w:r w:rsidRPr="00B66475">
        <w:rPr>
          <w:rFonts w:ascii="Calibri" w:eastAsia="Times New Roman" w:hAnsi="Calibri" w:cs="Times New Roman"/>
          <w:lang w:eastAsia="ru-RU"/>
        </w:rPr>
        <w:t xml:space="preserve"> </w:t>
      </w:r>
      <w:r w:rsidR="00234D8E">
        <w:rPr>
          <w:rFonts w:ascii="Times New Roman" w:eastAsia="Times New Roman" w:hAnsi="Times New Roman" w:cs="Times New Roman"/>
          <w:sz w:val="28"/>
          <w:szCs w:val="28"/>
          <w:lang w:eastAsia="ru-RU"/>
        </w:rPr>
        <w:t xml:space="preserve">навчальні </w:t>
      </w:r>
      <w:r w:rsidRPr="00B66475">
        <w:rPr>
          <w:rFonts w:ascii="Times New Roman" w:eastAsia="Times New Roman" w:hAnsi="Times New Roman" w:cs="Times New Roman"/>
          <w:sz w:val="28"/>
          <w:szCs w:val="28"/>
          <w:lang w:eastAsia="ru-RU"/>
        </w:rPr>
        <w:t>заклади м. Києва.</w:t>
      </w:r>
      <w:r w:rsidRPr="00B66475">
        <w:rPr>
          <w:rFonts w:ascii="Calibri" w:eastAsia="Times New Roman" w:hAnsi="Calibri" w:cs="Times New Roman"/>
          <w:lang w:eastAsia="ru-RU"/>
        </w:rPr>
        <w:t xml:space="preserve">   </w:t>
      </w:r>
    </w:p>
    <w:p w14:paraId="4F0C2B30" w14:textId="77777777" w:rsidR="00B66475" w:rsidRPr="00B66475" w:rsidRDefault="00B66475" w:rsidP="00B66475">
      <w:pPr>
        <w:tabs>
          <w:tab w:val="left" w:pos="709"/>
        </w:tabs>
        <w:spacing w:after="200"/>
        <w:rPr>
          <w:rFonts w:ascii="Calibri" w:eastAsia="Times New Roman" w:hAnsi="Calibri" w:cs="Times New Roman"/>
          <w:lang w:eastAsia="ru-RU"/>
        </w:rPr>
      </w:pPr>
    </w:p>
    <w:p w14:paraId="63D68E69" w14:textId="77777777" w:rsidR="003177D5" w:rsidRPr="00DF2AFC" w:rsidRDefault="003177D5" w:rsidP="003177D5">
      <w:pPr>
        <w:jc w:val="center"/>
        <w:rPr>
          <w:rFonts w:ascii="Times New Roman" w:eastAsia="Times New Roman" w:hAnsi="Times New Roman" w:cs="Times New Roman"/>
          <w:i/>
          <w:sz w:val="28"/>
          <w:szCs w:val="28"/>
          <w:lang w:eastAsia="ru-RU"/>
        </w:rPr>
      </w:pPr>
      <w:r w:rsidRPr="00DF2AFC">
        <w:rPr>
          <w:rFonts w:ascii="Times New Roman" w:eastAsia="Times New Roman" w:hAnsi="Times New Roman" w:cs="Times New Roman"/>
          <w:i/>
          <w:sz w:val="28"/>
          <w:szCs w:val="28"/>
          <w:lang w:eastAsia="ru-RU"/>
        </w:rPr>
        <w:t>МУЗЕЇ</w:t>
      </w:r>
    </w:p>
    <w:p w14:paraId="392241CA" w14:textId="77777777" w:rsidR="003177D5" w:rsidRPr="003177D5" w:rsidRDefault="003177D5" w:rsidP="003177D5">
      <w:pPr>
        <w:ind w:firstLine="540"/>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У звітному періоді мережа музеїв комунальної власності міста Києва збережена й на сьогодні складається з 13 музеїв (із відділами та філіями – 26).</w:t>
      </w:r>
    </w:p>
    <w:p w14:paraId="7242AE95" w14:textId="37F26242" w:rsidR="003177D5" w:rsidRPr="003177D5" w:rsidRDefault="003177D5" w:rsidP="003177D5">
      <w:pPr>
        <w:ind w:left="-108" w:firstLine="648"/>
        <w:jc w:val="both"/>
        <w:rPr>
          <w:rFonts w:ascii="Times New Roman" w:eastAsia="Calibri" w:hAnsi="Times New Roman" w:cs="Times New Roman"/>
          <w:sz w:val="28"/>
          <w:szCs w:val="28"/>
        </w:rPr>
      </w:pPr>
      <w:r w:rsidRPr="003177D5">
        <w:rPr>
          <w:rFonts w:ascii="Times New Roman" w:eastAsia="Calibri" w:hAnsi="Times New Roman" w:cs="Times New Roman"/>
          <w:sz w:val="28"/>
          <w:szCs w:val="28"/>
        </w:rPr>
        <w:t xml:space="preserve">У січні </w:t>
      </w:r>
      <w:r w:rsidR="00234D8E">
        <w:rPr>
          <w:rFonts w:ascii="Times New Roman" w:eastAsia="Calibri" w:hAnsi="Times New Roman" w:cs="Times New Roman"/>
          <w:sz w:val="28"/>
          <w:szCs w:val="28"/>
        </w:rPr>
        <w:t>у</w:t>
      </w:r>
      <w:r w:rsidRPr="003177D5">
        <w:rPr>
          <w:rFonts w:ascii="Times New Roman" w:eastAsia="Calibri" w:hAnsi="Times New Roman" w:cs="Times New Roman"/>
          <w:sz w:val="28"/>
          <w:szCs w:val="28"/>
        </w:rPr>
        <w:t xml:space="preserve"> Літературно-меморіальному музеї-квартирі П.Г.Тичини в м. Києві відбулися урочистості т</w:t>
      </w:r>
      <w:r w:rsidR="00234D8E">
        <w:rPr>
          <w:rFonts w:ascii="Times New Roman" w:eastAsia="Calibri" w:hAnsi="Times New Roman" w:cs="Times New Roman"/>
          <w:sz w:val="28"/>
          <w:szCs w:val="28"/>
        </w:rPr>
        <w:t>а цикл заходів з нагоди</w:t>
      </w:r>
      <w:r w:rsidRPr="003177D5">
        <w:rPr>
          <w:rFonts w:ascii="Times New Roman" w:eastAsia="Calibri" w:hAnsi="Times New Roman" w:cs="Times New Roman"/>
          <w:sz w:val="28"/>
          <w:szCs w:val="28"/>
        </w:rPr>
        <w:t xml:space="preserve"> 125-річчя від дня народження поета </w:t>
      </w:r>
      <w:r w:rsidRPr="003177D5">
        <w:rPr>
          <w:rFonts w:ascii="Times New Roman" w:eastAsia="Times New Roman" w:hAnsi="Times New Roman" w:cs="Times New Roman"/>
          <w:sz w:val="28"/>
          <w:szCs w:val="28"/>
          <w:lang w:eastAsia="ru-RU"/>
        </w:rPr>
        <w:t>«Святкуємо всім світом»</w:t>
      </w:r>
      <w:r w:rsidRPr="003177D5">
        <w:rPr>
          <w:rFonts w:ascii="Times New Roman" w:eastAsia="Calibri" w:hAnsi="Times New Roman" w:cs="Times New Roman"/>
          <w:sz w:val="28"/>
          <w:szCs w:val="28"/>
        </w:rPr>
        <w:t>.</w:t>
      </w:r>
    </w:p>
    <w:p w14:paraId="03307FEC" w14:textId="77777777" w:rsidR="003177D5" w:rsidRPr="003177D5" w:rsidRDefault="003177D5" w:rsidP="003177D5">
      <w:pPr>
        <w:ind w:left="-108" w:firstLine="648"/>
        <w:jc w:val="both"/>
        <w:rPr>
          <w:rFonts w:ascii="Times New Roman" w:eastAsia="Calibri" w:hAnsi="Times New Roman" w:cs="Times New Roman"/>
          <w:sz w:val="28"/>
          <w:szCs w:val="28"/>
        </w:rPr>
      </w:pPr>
      <w:r w:rsidRPr="003177D5">
        <w:rPr>
          <w:rFonts w:ascii="Times New Roman" w:eastAsia="Calibri" w:hAnsi="Times New Roman" w:cs="Times New Roman"/>
          <w:sz w:val="28"/>
          <w:szCs w:val="28"/>
        </w:rPr>
        <w:t>У лютому-березні на гідному рівні відзначено також річниці від дня народження Лесі Українки та Тараса Шевченка.</w:t>
      </w:r>
      <w:r w:rsidRPr="003177D5">
        <w:rPr>
          <w:rFonts w:ascii="Calibri" w:eastAsia="Calibri" w:hAnsi="Calibri" w:cs="Times New Roman"/>
          <w:sz w:val="28"/>
          <w:szCs w:val="28"/>
        </w:rPr>
        <w:t xml:space="preserve"> </w:t>
      </w:r>
      <w:r w:rsidRPr="003177D5">
        <w:rPr>
          <w:rFonts w:ascii="Times New Roman" w:eastAsia="Calibri" w:hAnsi="Times New Roman" w:cs="Times New Roman"/>
          <w:sz w:val="28"/>
          <w:szCs w:val="28"/>
        </w:rPr>
        <w:t xml:space="preserve">Також у лютому в Музеї історії </w:t>
      </w:r>
      <w:r w:rsidRPr="003177D5">
        <w:rPr>
          <w:rFonts w:ascii="Times New Roman" w:eastAsia="Calibri" w:hAnsi="Times New Roman" w:cs="Times New Roman"/>
          <w:sz w:val="28"/>
          <w:szCs w:val="28"/>
        </w:rPr>
        <w:lastRenderedPageBreak/>
        <w:t xml:space="preserve">міста Києва презентовано простір можливостей </w:t>
      </w:r>
      <w:proofErr w:type="spellStart"/>
      <w:r w:rsidRPr="003177D5">
        <w:rPr>
          <w:rFonts w:ascii="Times New Roman" w:eastAsia="Calibri" w:hAnsi="Times New Roman" w:cs="Times New Roman"/>
          <w:sz w:val="28"/>
          <w:szCs w:val="28"/>
        </w:rPr>
        <w:t>Культпростір</w:t>
      </w:r>
      <w:proofErr w:type="spellEnd"/>
      <w:r w:rsidRPr="003177D5">
        <w:rPr>
          <w:rFonts w:ascii="Times New Roman" w:eastAsia="Calibri" w:hAnsi="Times New Roman" w:cs="Times New Roman"/>
          <w:sz w:val="28"/>
          <w:szCs w:val="28"/>
        </w:rPr>
        <w:t xml:space="preserve"> </w:t>
      </w:r>
      <w:proofErr w:type="spellStart"/>
      <w:r w:rsidRPr="003177D5">
        <w:rPr>
          <w:rFonts w:ascii="Times New Roman" w:eastAsia="Calibri" w:hAnsi="Times New Roman" w:cs="Times New Roman"/>
          <w:sz w:val="28"/>
          <w:szCs w:val="28"/>
        </w:rPr>
        <w:t>Хаб</w:t>
      </w:r>
      <w:proofErr w:type="spellEnd"/>
      <w:r w:rsidRPr="003177D5">
        <w:rPr>
          <w:rFonts w:ascii="Times New Roman" w:eastAsia="Calibri" w:hAnsi="Times New Roman" w:cs="Times New Roman"/>
          <w:sz w:val="28"/>
          <w:szCs w:val="28"/>
        </w:rPr>
        <w:t>, який зможуть використовувати культурні активісти столиці в реалізації мистецьких, освітніх та виставкових проектів. У</w:t>
      </w:r>
      <w:r w:rsidRPr="003177D5">
        <w:rPr>
          <w:rFonts w:ascii="Times New Roman" w:eastAsia="Calibri" w:hAnsi="Times New Roman" w:cs="Times New Roman"/>
          <w:sz w:val="28"/>
          <w:szCs w:val="28"/>
          <w:lang w:val="ru-RU"/>
        </w:rPr>
        <w:t xml:space="preserve"> рамках проекту </w:t>
      </w:r>
      <w:proofErr w:type="spellStart"/>
      <w:r w:rsidRPr="003177D5">
        <w:rPr>
          <w:rFonts w:ascii="Times New Roman" w:eastAsia="Calibri" w:hAnsi="Times New Roman" w:cs="Times New Roman"/>
          <w:sz w:val="28"/>
          <w:szCs w:val="28"/>
          <w:lang w:val="ru-RU"/>
        </w:rPr>
        <w:t>працюватимуть</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розмовні</w:t>
      </w:r>
      <w:proofErr w:type="spellEnd"/>
      <w:r w:rsidRPr="003177D5">
        <w:rPr>
          <w:rFonts w:ascii="Times New Roman" w:eastAsia="Calibri" w:hAnsi="Times New Roman" w:cs="Times New Roman"/>
          <w:sz w:val="28"/>
          <w:szCs w:val="28"/>
          <w:lang w:val="ru-RU"/>
        </w:rPr>
        <w:t xml:space="preserve"> клуби з </w:t>
      </w:r>
      <w:proofErr w:type="spellStart"/>
      <w:r w:rsidRPr="003177D5">
        <w:rPr>
          <w:rFonts w:ascii="Times New Roman" w:eastAsia="Calibri" w:hAnsi="Times New Roman" w:cs="Times New Roman"/>
          <w:sz w:val="28"/>
          <w:szCs w:val="28"/>
          <w:lang w:val="ru-RU"/>
        </w:rPr>
        <w:t>вивчання</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іноземних</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мов</w:t>
      </w:r>
      <w:proofErr w:type="spellEnd"/>
      <w:r w:rsidRPr="003177D5">
        <w:rPr>
          <w:rFonts w:ascii="Times New Roman" w:eastAsia="Calibri" w:hAnsi="Times New Roman" w:cs="Times New Roman"/>
          <w:sz w:val="28"/>
          <w:szCs w:val="28"/>
          <w:lang w:val="ru-RU"/>
        </w:rPr>
        <w:t xml:space="preserve">, школа </w:t>
      </w:r>
      <w:proofErr w:type="spellStart"/>
      <w:r w:rsidRPr="003177D5">
        <w:rPr>
          <w:rFonts w:ascii="Times New Roman" w:eastAsia="Calibri" w:hAnsi="Times New Roman" w:cs="Times New Roman"/>
          <w:sz w:val="28"/>
          <w:szCs w:val="28"/>
          <w:lang w:val="ru-RU"/>
        </w:rPr>
        <w:t>культурної</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журналістики</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лекторії</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проекти</w:t>
      </w:r>
      <w:proofErr w:type="spellEnd"/>
      <w:r w:rsidRPr="003177D5">
        <w:rPr>
          <w:rFonts w:ascii="Times New Roman" w:eastAsia="Calibri" w:hAnsi="Times New Roman" w:cs="Times New Roman"/>
          <w:sz w:val="28"/>
          <w:szCs w:val="28"/>
          <w:lang w:val="ru-RU"/>
        </w:rPr>
        <w:t xml:space="preserve"> з </w:t>
      </w:r>
      <w:proofErr w:type="spellStart"/>
      <w:r w:rsidRPr="003177D5">
        <w:rPr>
          <w:rFonts w:ascii="Times New Roman" w:eastAsia="Calibri" w:hAnsi="Times New Roman" w:cs="Times New Roman"/>
          <w:sz w:val="28"/>
          <w:szCs w:val="28"/>
          <w:lang w:val="ru-RU"/>
        </w:rPr>
        <w:t>популяризації</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краєзнавства</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виставки</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провідних</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майстрів</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сучасного</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мистецтва</w:t>
      </w:r>
      <w:proofErr w:type="spellEnd"/>
      <w:r w:rsidRPr="003177D5">
        <w:rPr>
          <w:rFonts w:ascii="Times New Roman" w:eastAsia="Calibri" w:hAnsi="Times New Roman" w:cs="Times New Roman"/>
          <w:sz w:val="28"/>
          <w:szCs w:val="28"/>
          <w:lang w:val="ru-RU"/>
        </w:rPr>
        <w:t xml:space="preserve">, </w:t>
      </w:r>
      <w:proofErr w:type="spellStart"/>
      <w:r w:rsidRPr="003177D5">
        <w:rPr>
          <w:rFonts w:ascii="Times New Roman" w:eastAsia="Calibri" w:hAnsi="Times New Roman" w:cs="Times New Roman"/>
          <w:sz w:val="28"/>
          <w:szCs w:val="28"/>
          <w:lang w:val="ru-RU"/>
        </w:rPr>
        <w:t>медіа</w:t>
      </w:r>
      <w:proofErr w:type="spellEnd"/>
      <w:r w:rsidRPr="003177D5">
        <w:rPr>
          <w:rFonts w:ascii="Times New Roman" w:eastAsia="Calibri" w:hAnsi="Times New Roman" w:cs="Times New Roman"/>
          <w:sz w:val="28"/>
          <w:szCs w:val="28"/>
          <w:lang w:val="ru-RU"/>
        </w:rPr>
        <w:t xml:space="preserve">-клуб </w:t>
      </w:r>
      <w:proofErr w:type="spellStart"/>
      <w:r w:rsidRPr="003177D5">
        <w:rPr>
          <w:rFonts w:ascii="Times New Roman" w:eastAsia="Calibri" w:hAnsi="Times New Roman" w:cs="Times New Roman"/>
          <w:sz w:val="28"/>
          <w:szCs w:val="28"/>
          <w:lang w:val="ru-RU"/>
        </w:rPr>
        <w:t>столичної</w:t>
      </w:r>
      <w:proofErr w:type="spellEnd"/>
      <w:r w:rsidRPr="003177D5">
        <w:rPr>
          <w:rFonts w:ascii="Times New Roman" w:eastAsia="Calibri" w:hAnsi="Times New Roman" w:cs="Times New Roman"/>
          <w:sz w:val="28"/>
          <w:szCs w:val="28"/>
          <w:lang w:val="ru-RU"/>
        </w:rPr>
        <w:t xml:space="preserve"> арт-</w:t>
      </w:r>
      <w:proofErr w:type="spellStart"/>
      <w:r w:rsidRPr="003177D5">
        <w:rPr>
          <w:rFonts w:ascii="Times New Roman" w:eastAsia="Calibri" w:hAnsi="Times New Roman" w:cs="Times New Roman"/>
          <w:sz w:val="28"/>
          <w:szCs w:val="28"/>
          <w:lang w:val="ru-RU"/>
        </w:rPr>
        <w:t>преси</w:t>
      </w:r>
      <w:proofErr w:type="spellEnd"/>
      <w:r w:rsidRPr="003177D5">
        <w:rPr>
          <w:rFonts w:ascii="Times New Roman" w:eastAsia="Calibri" w:hAnsi="Times New Roman" w:cs="Times New Roman"/>
          <w:sz w:val="28"/>
          <w:szCs w:val="28"/>
          <w:lang w:val="ru-RU"/>
        </w:rPr>
        <w:t>.</w:t>
      </w:r>
    </w:p>
    <w:p w14:paraId="76A82286" w14:textId="77777777" w:rsidR="003177D5" w:rsidRPr="003177D5" w:rsidRDefault="003177D5" w:rsidP="003177D5">
      <w:pPr>
        <w:spacing w:line="228" w:lineRule="auto"/>
        <w:ind w:firstLine="540"/>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Наприкінці березня в Мистецькому центрі «Шоколадний будинок» репрезентовано збірку скульптури з фондів Київського національного музею російського мистецтва. Зазначена експозиція – початок великого проекту щодо створення у філії КНМРМ «Мистецький центр «Шоколадний будинок» постійно діючої експозиції скульптурних робіт і творів декоративно-прикладного мистецтва.</w:t>
      </w:r>
    </w:p>
    <w:p w14:paraId="2B416BD0" w14:textId="139A54DC" w:rsidR="003177D5" w:rsidRPr="003177D5" w:rsidRDefault="003177D5" w:rsidP="003177D5">
      <w:pPr>
        <w:ind w:firstLine="540"/>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Не залишилося поза увагою музеїв і 30-річчя трагедії на Чорнобильській АЕС. Однією з помітних подій стала п</w:t>
      </w:r>
      <w:r w:rsidRPr="003177D5">
        <w:rPr>
          <w:rFonts w:ascii="Times New Roman" w:eastAsia="Times New Roman" w:hAnsi="Times New Roman" w:cs="Times New Roman"/>
          <w:noProof/>
          <w:sz w:val="28"/>
          <w:szCs w:val="28"/>
          <w:lang w:eastAsia="ru-RU"/>
        </w:rPr>
        <w:t>резентація</w:t>
      </w:r>
      <w:r w:rsidRPr="003177D5">
        <w:rPr>
          <w:rFonts w:ascii="Times New Roman" w:eastAsia="Times New Roman" w:hAnsi="Times New Roman" w:cs="Times New Roman"/>
          <w:sz w:val="28"/>
          <w:szCs w:val="28"/>
          <w:lang w:eastAsia="ru-RU"/>
        </w:rPr>
        <w:t xml:space="preserve"> в Музейно-виставковому центрі «Музей історії Києва» світової прем’єри </w:t>
      </w:r>
      <w:proofErr w:type="spellStart"/>
      <w:r w:rsidRPr="003177D5">
        <w:rPr>
          <w:rFonts w:ascii="Times New Roman" w:eastAsia="Times New Roman" w:hAnsi="Times New Roman" w:cs="Times New Roman"/>
          <w:sz w:val="28"/>
          <w:szCs w:val="28"/>
          <w:lang w:eastAsia="ru-RU"/>
        </w:rPr>
        <w:t>Chernobyl</w:t>
      </w:r>
      <w:proofErr w:type="spellEnd"/>
      <w:r w:rsidRPr="003177D5">
        <w:rPr>
          <w:rFonts w:ascii="Times New Roman" w:eastAsia="Times New Roman" w:hAnsi="Times New Roman" w:cs="Times New Roman"/>
          <w:sz w:val="28"/>
          <w:szCs w:val="28"/>
          <w:lang w:eastAsia="ru-RU"/>
        </w:rPr>
        <w:t xml:space="preserve"> VR Project</w:t>
      </w:r>
      <w:r w:rsidRPr="003177D5">
        <w:rPr>
          <w:rFonts w:ascii="Times New Roman" w:eastAsia="Times New Roman" w:hAnsi="Times New Roman" w:cs="Times New Roman"/>
          <w:noProof/>
          <w:sz w:val="28"/>
          <w:szCs w:val="28"/>
          <w:lang w:eastAsia="ru-RU"/>
        </w:rPr>
        <w:t xml:space="preserve"> </w:t>
      </w:r>
      <w:proofErr w:type="spellStart"/>
      <w:r w:rsidRPr="003177D5">
        <w:rPr>
          <w:rFonts w:ascii="Times New Roman" w:eastAsia="Times New Roman" w:hAnsi="Times New Roman" w:cs="Times New Roman"/>
          <w:noProof/>
          <w:sz w:val="28"/>
          <w:szCs w:val="28"/>
          <w:lang w:eastAsia="ru-RU"/>
        </w:rPr>
        <w:t>–</w:t>
      </w:r>
      <w:r w:rsidRPr="003177D5">
        <w:rPr>
          <w:rFonts w:ascii="Times New Roman" w:eastAsia="Times New Roman" w:hAnsi="Times New Roman" w:cs="Times New Roman"/>
          <w:sz w:val="28"/>
          <w:szCs w:val="28"/>
          <w:lang w:eastAsia="ru-RU"/>
        </w:rPr>
        <w:t>першого</w:t>
      </w:r>
      <w:proofErr w:type="spellEnd"/>
      <w:r w:rsidRPr="003177D5">
        <w:rPr>
          <w:rFonts w:ascii="Times New Roman" w:eastAsia="Times New Roman" w:hAnsi="Times New Roman" w:cs="Times New Roman"/>
          <w:sz w:val="28"/>
          <w:szCs w:val="28"/>
          <w:lang w:eastAsia="ru-RU"/>
        </w:rPr>
        <w:t xml:space="preserve"> віртуального інтерактивного музею Чорнобиля, названого «Місто-привид. Світова прем’єра подорожі». Організаторами заходу стали польська компанія </w:t>
      </w:r>
      <w:r w:rsidR="00234D8E">
        <w:rPr>
          <w:rFonts w:ascii="Times New Roman" w:eastAsia="Times New Roman" w:hAnsi="Times New Roman" w:cs="Times New Roman"/>
          <w:sz w:val="28"/>
          <w:szCs w:val="28"/>
          <w:lang w:eastAsia="ru-RU"/>
        </w:rPr>
        <w:t xml:space="preserve">               </w:t>
      </w:r>
      <w:r w:rsidRPr="003177D5">
        <w:rPr>
          <w:rFonts w:ascii="Times New Roman" w:eastAsia="Times New Roman" w:hAnsi="Times New Roman" w:cs="Times New Roman"/>
          <w:sz w:val="28"/>
          <w:szCs w:val="28"/>
          <w:lang w:eastAsia="ru-RU"/>
        </w:rPr>
        <w:t>«</w:t>
      </w:r>
      <w:proofErr w:type="spellStart"/>
      <w:r w:rsidRPr="003177D5">
        <w:rPr>
          <w:rFonts w:ascii="Times New Roman" w:eastAsia="Times New Roman" w:hAnsi="Times New Roman" w:cs="Times New Roman"/>
          <w:sz w:val="28"/>
          <w:szCs w:val="28"/>
          <w:lang w:eastAsia="ru-RU"/>
        </w:rPr>
        <w:t>The</w:t>
      </w:r>
      <w:proofErr w:type="spellEnd"/>
      <w:r w:rsidRPr="003177D5">
        <w:rPr>
          <w:rFonts w:ascii="Times New Roman" w:eastAsia="Times New Roman" w:hAnsi="Times New Roman" w:cs="Times New Roman"/>
          <w:sz w:val="28"/>
          <w:szCs w:val="28"/>
          <w:lang w:eastAsia="ru-RU"/>
        </w:rPr>
        <w:t xml:space="preserve"> </w:t>
      </w:r>
      <w:proofErr w:type="spellStart"/>
      <w:r w:rsidRPr="003177D5">
        <w:rPr>
          <w:rFonts w:ascii="Times New Roman" w:eastAsia="Times New Roman" w:hAnsi="Times New Roman" w:cs="Times New Roman"/>
          <w:sz w:val="28"/>
          <w:szCs w:val="28"/>
          <w:lang w:eastAsia="ru-RU"/>
        </w:rPr>
        <w:t>Farm</w:t>
      </w:r>
      <w:proofErr w:type="spellEnd"/>
      <w:r w:rsidRPr="003177D5">
        <w:rPr>
          <w:rFonts w:ascii="Times New Roman" w:eastAsia="Times New Roman" w:hAnsi="Times New Roman" w:cs="Times New Roman"/>
          <w:sz w:val="28"/>
          <w:szCs w:val="28"/>
          <w:lang w:eastAsia="ru-RU"/>
        </w:rPr>
        <w:t xml:space="preserve"> 51», Фонд «Відкритий Діалог», Український інститут національної пам'яті, Агенція іміджу України та ГО «</w:t>
      </w:r>
      <w:proofErr w:type="spellStart"/>
      <w:r w:rsidRPr="003177D5">
        <w:rPr>
          <w:rFonts w:ascii="Times New Roman" w:eastAsia="Times New Roman" w:hAnsi="Times New Roman" w:cs="Times New Roman"/>
          <w:sz w:val="28"/>
          <w:szCs w:val="28"/>
          <w:lang w:eastAsia="ru-RU"/>
        </w:rPr>
        <w:t>Global</w:t>
      </w:r>
      <w:proofErr w:type="spellEnd"/>
      <w:r w:rsidRPr="003177D5">
        <w:rPr>
          <w:rFonts w:ascii="Times New Roman" w:eastAsia="Times New Roman" w:hAnsi="Times New Roman" w:cs="Times New Roman"/>
          <w:sz w:val="28"/>
          <w:szCs w:val="28"/>
          <w:lang w:eastAsia="ru-RU"/>
        </w:rPr>
        <w:t xml:space="preserve"> </w:t>
      </w:r>
      <w:proofErr w:type="spellStart"/>
      <w:r w:rsidRPr="003177D5">
        <w:rPr>
          <w:rFonts w:ascii="Times New Roman" w:eastAsia="Times New Roman" w:hAnsi="Times New Roman" w:cs="Times New Roman"/>
          <w:sz w:val="28"/>
          <w:szCs w:val="28"/>
          <w:lang w:eastAsia="ru-RU"/>
        </w:rPr>
        <w:t>Ukraine</w:t>
      </w:r>
      <w:proofErr w:type="spellEnd"/>
      <w:r w:rsidRPr="003177D5">
        <w:rPr>
          <w:rFonts w:ascii="Times New Roman" w:eastAsia="Times New Roman" w:hAnsi="Times New Roman" w:cs="Times New Roman"/>
          <w:sz w:val="28"/>
          <w:szCs w:val="28"/>
          <w:lang w:eastAsia="ru-RU"/>
        </w:rPr>
        <w:t>». Прем’єра відбулася за участю Київського міського голови В.Кличка.</w:t>
      </w:r>
    </w:p>
    <w:p w14:paraId="07D1E228" w14:textId="77777777" w:rsidR="003177D5" w:rsidRPr="003177D5" w:rsidRDefault="003177D5" w:rsidP="003177D5">
      <w:pPr>
        <w:ind w:firstLine="709"/>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 xml:space="preserve">12 травня Музей української діаспори презентував виставковий проект «Наш Сікорський». Уперше в Україні була відкрита експозиція, яка масштабно представила життєвий шлях та професійні досягнення І.Сікорського київського й американського періодів. </w:t>
      </w:r>
    </w:p>
    <w:p w14:paraId="19DDD8F9" w14:textId="77777777" w:rsidR="003177D5" w:rsidRPr="003177D5" w:rsidRDefault="003177D5" w:rsidP="003177D5">
      <w:pPr>
        <w:ind w:firstLine="708"/>
        <w:contextualSpacing/>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 xml:space="preserve">13-15 травня в Літературно-меморіальному музеї М.Булгакова проведено цикл заходів з нагоди 125-річчя від дня народження Майстра. </w:t>
      </w:r>
    </w:p>
    <w:p w14:paraId="6ED98406" w14:textId="5BC99883" w:rsidR="003177D5" w:rsidRPr="003177D5" w:rsidRDefault="003177D5" w:rsidP="003177D5">
      <w:pPr>
        <w:ind w:firstLine="708"/>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Наприкінці травня музеї комунальної власності міста Києва разом із світовою музейною громадськістю відзнача</w:t>
      </w:r>
      <w:r w:rsidR="00234D8E">
        <w:rPr>
          <w:rFonts w:ascii="Times New Roman" w:eastAsia="Times New Roman" w:hAnsi="Times New Roman" w:cs="Times New Roman"/>
          <w:sz w:val="28"/>
          <w:szCs w:val="28"/>
          <w:lang w:eastAsia="ru-RU"/>
        </w:rPr>
        <w:t>ли Міжнародний день музеїв.</w:t>
      </w:r>
      <w:r w:rsidRPr="003177D5">
        <w:rPr>
          <w:rFonts w:ascii="Times New Roman" w:eastAsia="Times New Roman" w:hAnsi="Times New Roman" w:cs="Times New Roman"/>
          <w:sz w:val="28"/>
          <w:szCs w:val="28"/>
          <w:lang w:eastAsia="ru-RU"/>
        </w:rPr>
        <w:t xml:space="preserve"> У Музеї історії міста Києва та його філіях, Національному музеї мистецтв імені Богдана та Варвари Ханенків, Літературно-меморіальному музеї-квартирі П.Г.Тичини в </w:t>
      </w:r>
      <w:r w:rsidR="00234D8E">
        <w:rPr>
          <w:rFonts w:ascii="Times New Roman" w:eastAsia="Times New Roman" w:hAnsi="Times New Roman" w:cs="Times New Roman"/>
          <w:sz w:val="28"/>
          <w:szCs w:val="28"/>
          <w:lang w:eastAsia="ru-RU"/>
        </w:rPr>
        <w:t xml:space="preserve">      </w:t>
      </w:r>
      <w:r w:rsidRPr="003177D5">
        <w:rPr>
          <w:rFonts w:ascii="Times New Roman" w:eastAsia="Times New Roman" w:hAnsi="Times New Roman" w:cs="Times New Roman"/>
          <w:sz w:val="28"/>
          <w:szCs w:val="28"/>
          <w:lang w:eastAsia="ru-RU"/>
        </w:rPr>
        <w:t xml:space="preserve">м. Києві, Національному </w:t>
      </w:r>
      <w:proofErr w:type="spellStart"/>
      <w:r w:rsidRPr="003177D5">
        <w:rPr>
          <w:rFonts w:ascii="Times New Roman" w:eastAsia="Times New Roman" w:hAnsi="Times New Roman" w:cs="Times New Roman"/>
          <w:sz w:val="28"/>
          <w:szCs w:val="28"/>
          <w:lang w:eastAsia="ru-RU"/>
        </w:rPr>
        <w:t>історико-архітектурному</w:t>
      </w:r>
      <w:proofErr w:type="spellEnd"/>
      <w:r w:rsidRPr="003177D5">
        <w:rPr>
          <w:rFonts w:ascii="Times New Roman" w:eastAsia="Times New Roman" w:hAnsi="Times New Roman" w:cs="Times New Roman"/>
          <w:sz w:val="28"/>
          <w:szCs w:val="28"/>
          <w:lang w:eastAsia="ru-RU"/>
        </w:rPr>
        <w:t xml:space="preserve"> музеї «Київська фортеця» відбулася акція «Ніч у музеї». Крім того, в Музеї історії міста Києва відкрилася тематична виставка та проводилися театралізовані екскурсії.</w:t>
      </w:r>
    </w:p>
    <w:p w14:paraId="29AAC388" w14:textId="77777777" w:rsidR="003177D5" w:rsidRPr="003177D5" w:rsidRDefault="003177D5" w:rsidP="003177D5">
      <w:pPr>
        <w:ind w:firstLine="426"/>
        <w:contextualSpacing/>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 xml:space="preserve">У рамках проекту «Хорова асамблея української музики» в Музеї видатних діячів української культури пройшла </w:t>
      </w:r>
      <w:r w:rsidRPr="003177D5">
        <w:rPr>
          <w:rFonts w:ascii="Times New Roman" w:eastAsia="Times New Roman" w:hAnsi="Times New Roman" w:cs="Times New Roman"/>
          <w:sz w:val="28"/>
          <w:szCs w:val="28"/>
          <w:lang w:val="en-US" w:eastAsia="ru-RU"/>
        </w:rPr>
        <w:t>V</w:t>
      </w:r>
      <w:r w:rsidRPr="003177D5">
        <w:rPr>
          <w:rFonts w:ascii="Times New Roman" w:eastAsia="Times New Roman" w:hAnsi="Times New Roman" w:cs="Times New Roman"/>
          <w:sz w:val="28"/>
          <w:szCs w:val="28"/>
          <w:lang w:eastAsia="ru-RU"/>
        </w:rPr>
        <w:t xml:space="preserve"> асамблея «Козацькому роду нема переводу».</w:t>
      </w:r>
    </w:p>
    <w:p w14:paraId="171BFADF" w14:textId="142B7CE4" w:rsidR="003177D5" w:rsidRPr="003177D5" w:rsidRDefault="003177D5" w:rsidP="003177D5">
      <w:pPr>
        <w:ind w:firstLine="708"/>
        <w:contextualSpacing/>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 xml:space="preserve">13 червня Національний музей мистецтв імені Богдана та Варвари Ханенків презентував унікальний </w:t>
      </w:r>
      <w:proofErr w:type="spellStart"/>
      <w:r w:rsidRPr="003177D5">
        <w:rPr>
          <w:rFonts w:ascii="Times New Roman" w:eastAsia="Times New Roman" w:hAnsi="Times New Roman" w:cs="Times New Roman"/>
          <w:sz w:val="28"/>
          <w:szCs w:val="28"/>
          <w:lang w:eastAsia="ru-RU"/>
        </w:rPr>
        <w:t>італо-український</w:t>
      </w:r>
      <w:proofErr w:type="spellEnd"/>
      <w:r w:rsidRPr="003177D5">
        <w:rPr>
          <w:rFonts w:ascii="Times New Roman" w:eastAsia="Times New Roman" w:hAnsi="Times New Roman" w:cs="Times New Roman"/>
          <w:sz w:val="28"/>
          <w:szCs w:val="28"/>
          <w:lang w:eastAsia="ru-RU"/>
        </w:rPr>
        <w:t xml:space="preserve"> проект – виставку «Врятовані скарби» (17 картин із колекції музею </w:t>
      </w:r>
      <w:proofErr w:type="spellStart"/>
      <w:r w:rsidRPr="003177D5">
        <w:rPr>
          <w:rFonts w:ascii="Times New Roman" w:eastAsia="Times New Roman" w:hAnsi="Times New Roman" w:cs="Times New Roman"/>
          <w:sz w:val="28"/>
          <w:szCs w:val="28"/>
          <w:lang w:val="ru-RU" w:eastAsia="ru-RU"/>
        </w:rPr>
        <w:t>Кастельвеккіо</w:t>
      </w:r>
      <w:proofErr w:type="spellEnd"/>
      <w:r w:rsidRPr="003177D5">
        <w:rPr>
          <w:rFonts w:ascii="Times New Roman" w:eastAsia="Times New Roman" w:hAnsi="Times New Roman" w:cs="Times New Roman"/>
          <w:sz w:val="28"/>
          <w:szCs w:val="28"/>
          <w:lang w:val="ru-RU" w:eastAsia="ru-RU"/>
        </w:rPr>
        <w:t xml:space="preserve"> у </w:t>
      </w:r>
      <w:proofErr w:type="spellStart"/>
      <w:r w:rsidRPr="003177D5">
        <w:rPr>
          <w:rFonts w:ascii="Times New Roman" w:eastAsia="Times New Roman" w:hAnsi="Times New Roman" w:cs="Times New Roman"/>
          <w:sz w:val="28"/>
          <w:szCs w:val="28"/>
          <w:lang w:val="ru-RU" w:eastAsia="ru-RU"/>
        </w:rPr>
        <w:t>Вероні</w:t>
      </w:r>
      <w:proofErr w:type="spellEnd"/>
      <w:r w:rsidRPr="003177D5">
        <w:rPr>
          <w:rFonts w:ascii="Times New Roman" w:eastAsia="Times New Roman" w:hAnsi="Times New Roman" w:cs="Times New Roman"/>
          <w:sz w:val="28"/>
          <w:szCs w:val="28"/>
          <w:lang w:eastAsia="ru-RU"/>
        </w:rPr>
        <w:t>, які були</w:t>
      </w:r>
      <w:r w:rsidRPr="003177D5">
        <w:rPr>
          <w:rFonts w:ascii="Times New Roman" w:eastAsia="Times New Roman" w:hAnsi="Times New Roman" w:cs="Times New Roman"/>
          <w:sz w:val="28"/>
          <w:szCs w:val="28"/>
          <w:lang w:val="ru-RU" w:eastAsia="ru-RU"/>
        </w:rPr>
        <w:t xml:space="preserve"> </w:t>
      </w:r>
      <w:proofErr w:type="spellStart"/>
      <w:r w:rsidRPr="003177D5">
        <w:rPr>
          <w:rFonts w:ascii="Times New Roman" w:eastAsia="Times New Roman" w:hAnsi="Times New Roman" w:cs="Times New Roman"/>
          <w:sz w:val="28"/>
          <w:szCs w:val="28"/>
          <w:lang w:val="ru-RU" w:eastAsia="ru-RU"/>
        </w:rPr>
        <w:t>викраден</w:t>
      </w:r>
      <w:proofErr w:type="spellEnd"/>
      <w:r w:rsidRPr="003177D5">
        <w:rPr>
          <w:rFonts w:ascii="Times New Roman" w:eastAsia="Times New Roman" w:hAnsi="Times New Roman" w:cs="Times New Roman"/>
          <w:sz w:val="28"/>
          <w:szCs w:val="28"/>
          <w:lang w:eastAsia="ru-RU"/>
        </w:rPr>
        <w:t>і</w:t>
      </w:r>
      <w:r w:rsidRPr="003177D5">
        <w:rPr>
          <w:rFonts w:ascii="Times New Roman" w:eastAsia="Times New Roman" w:hAnsi="Times New Roman" w:cs="Times New Roman"/>
          <w:sz w:val="28"/>
          <w:szCs w:val="28"/>
          <w:lang w:val="ru-RU" w:eastAsia="ru-RU"/>
        </w:rPr>
        <w:t xml:space="preserve"> </w:t>
      </w:r>
      <w:proofErr w:type="spellStart"/>
      <w:r w:rsidRPr="003177D5">
        <w:rPr>
          <w:rFonts w:ascii="Times New Roman" w:eastAsia="Times New Roman" w:hAnsi="Times New Roman" w:cs="Times New Roman"/>
          <w:sz w:val="28"/>
          <w:szCs w:val="28"/>
          <w:lang w:val="ru-RU" w:eastAsia="ru-RU"/>
        </w:rPr>
        <w:t>зловмисниками</w:t>
      </w:r>
      <w:proofErr w:type="spellEnd"/>
      <w:r w:rsidRPr="003177D5">
        <w:rPr>
          <w:rFonts w:ascii="Times New Roman" w:eastAsia="Times New Roman" w:hAnsi="Times New Roman" w:cs="Times New Roman"/>
          <w:sz w:val="28"/>
          <w:szCs w:val="28"/>
          <w:lang w:val="ru-RU" w:eastAsia="ru-RU"/>
        </w:rPr>
        <w:t xml:space="preserve"> в </w:t>
      </w:r>
      <w:proofErr w:type="spellStart"/>
      <w:r w:rsidRPr="003177D5">
        <w:rPr>
          <w:rFonts w:ascii="Times New Roman" w:eastAsia="Times New Roman" w:hAnsi="Times New Roman" w:cs="Times New Roman"/>
          <w:sz w:val="28"/>
          <w:szCs w:val="28"/>
          <w:lang w:val="ru-RU" w:eastAsia="ru-RU"/>
        </w:rPr>
        <w:t>листопаді</w:t>
      </w:r>
      <w:proofErr w:type="spellEnd"/>
      <w:r w:rsidRPr="003177D5">
        <w:rPr>
          <w:rFonts w:ascii="Times New Roman" w:eastAsia="Times New Roman" w:hAnsi="Times New Roman" w:cs="Times New Roman"/>
          <w:sz w:val="28"/>
          <w:szCs w:val="28"/>
          <w:lang w:val="ru-RU" w:eastAsia="ru-RU"/>
        </w:rPr>
        <w:t xml:space="preserve"> 2015 року та </w:t>
      </w:r>
      <w:proofErr w:type="spellStart"/>
      <w:r w:rsidRPr="003177D5">
        <w:rPr>
          <w:rFonts w:ascii="Times New Roman" w:eastAsia="Times New Roman" w:hAnsi="Times New Roman" w:cs="Times New Roman"/>
          <w:sz w:val="28"/>
          <w:szCs w:val="28"/>
          <w:lang w:val="ru-RU" w:eastAsia="ru-RU"/>
        </w:rPr>
        <w:t>нещодавно</w:t>
      </w:r>
      <w:proofErr w:type="spellEnd"/>
      <w:r w:rsidRPr="003177D5">
        <w:rPr>
          <w:rFonts w:ascii="Times New Roman" w:eastAsia="Times New Roman" w:hAnsi="Times New Roman" w:cs="Times New Roman"/>
          <w:sz w:val="28"/>
          <w:szCs w:val="28"/>
          <w:lang w:val="ru-RU" w:eastAsia="ru-RU"/>
        </w:rPr>
        <w:t xml:space="preserve"> </w:t>
      </w:r>
      <w:proofErr w:type="spellStart"/>
      <w:r w:rsidRPr="003177D5">
        <w:rPr>
          <w:rFonts w:ascii="Times New Roman" w:eastAsia="Times New Roman" w:hAnsi="Times New Roman" w:cs="Times New Roman"/>
          <w:sz w:val="28"/>
          <w:szCs w:val="28"/>
          <w:lang w:val="ru-RU" w:eastAsia="ru-RU"/>
        </w:rPr>
        <w:t>знайден</w:t>
      </w:r>
      <w:proofErr w:type="spellEnd"/>
      <w:r w:rsidRPr="003177D5">
        <w:rPr>
          <w:rFonts w:ascii="Times New Roman" w:eastAsia="Times New Roman" w:hAnsi="Times New Roman" w:cs="Times New Roman"/>
          <w:sz w:val="28"/>
          <w:szCs w:val="28"/>
          <w:lang w:eastAsia="ru-RU"/>
        </w:rPr>
        <w:t>і й</w:t>
      </w:r>
      <w:r w:rsidRPr="003177D5">
        <w:rPr>
          <w:rFonts w:ascii="Times New Roman" w:eastAsia="Times New Roman" w:hAnsi="Times New Roman" w:cs="Times New Roman"/>
          <w:sz w:val="28"/>
          <w:szCs w:val="28"/>
          <w:lang w:val="ru-RU" w:eastAsia="ru-RU"/>
        </w:rPr>
        <w:t xml:space="preserve"> </w:t>
      </w:r>
      <w:proofErr w:type="spellStart"/>
      <w:r w:rsidRPr="003177D5">
        <w:rPr>
          <w:rFonts w:ascii="Times New Roman" w:eastAsia="Times New Roman" w:hAnsi="Times New Roman" w:cs="Times New Roman"/>
          <w:sz w:val="28"/>
          <w:szCs w:val="28"/>
          <w:lang w:val="ru-RU" w:eastAsia="ru-RU"/>
        </w:rPr>
        <w:t>врятован</w:t>
      </w:r>
      <w:proofErr w:type="spellEnd"/>
      <w:r w:rsidRPr="003177D5">
        <w:rPr>
          <w:rFonts w:ascii="Times New Roman" w:eastAsia="Times New Roman" w:hAnsi="Times New Roman" w:cs="Times New Roman"/>
          <w:sz w:val="28"/>
          <w:szCs w:val="28"/>
          <w:lang w:eastAsia="ru-RU"/>
        </w:rPr>
        <w:t>і</w:t>
      </w:r>
      <w:r w:rsidRPr="003177D5">
        <w:rPr>
          <w:rFonts w:ascii="Times New Roman" w:eastAsia="Times New Roman" w:hAnsi="Times New Roman" w:cs="Times New Roman"/>
          <w:sz w:val="28"/>
          <w:szCs w:val="28"/>
          <w:lang w:val="ru-RU" w:eastAsia="ru-RU"/>
        </w:rPr>
        <w:t xml:space="preserve"> в </w:t>
      </w:r>
      <w:proofErr w:type="spellStart"/>
      <w:r w:rsidRPr="003177D5">
        <w:rPr>
          <w:rFonts w:ascii="Times New Roman" w:eastAsia="Times New Roman" w:hAnsi="Times New Roman" w:cs="Times New Roman"/>
          <w:sz w:val="28"/>
          <w:szCs w:val="28"/>
          <w:lang w:val="ru-RU" w:eastAsia="ru-RU"/>
        </w:rPr>
        <w:t>Україні</w:t>
      </w:r>
      <w:proofErr w:type="spellEnd"/>
      <w:r w:rsidRPr="003177D5">
        <w:rPr>
          <w:rFonts w:ascii="Times New Roman" w:eastAsia="Times New Roman" w:hAnsi="Times New Roman" w:cs="Times New Roman"/>
          <w:sz w:val="28"/>
          <w:szCs w:val="28"/>
          <w:lang w:eastAsia="ru-RU"/>
        </w:rPr>
        <w:t>). Відкриття відбулося за участю Президента України, Посла Республіки Італії</w:t>
      </w:r>
      <w:r w:rsidR="00CF4F7F">
        <w:rPr>
          <w:rFonts w:ascii="Times New Roman" w:eastAsia="Times New Roman" w:hAnsi="Times New Roman" w:cs="Times New Roman"/>
          <w:sz w:val="28"/>
          <w:szCs w:val="28"/>
          <w:lang w:eastAsia="ru-RU"/>
        </w:rPr>
        <w:t xml:space="preserve"> в Україні</w:t>
      </w:r>
      <w:r w:rsidRPr="003177D5">
        <w:rPr>
          <w:rFonts w:ascii="Times New Roman" w:eastAsia="Times New Roman" w:hAnsi="Times New Roman" w:cs="Times New Roman"/>
          <w:sz w:val="28"/>
          <w:szCs w:val="28"/>
          <w:lang w:eastAsia="ru-RU"/>
        </w:rPr>
        <w:t>, мера Верони</w:t>
      </w:r>
      <w:r w:rsidR="00CF4F7F">
        <w:rPr>
          <w:rFonts w:ascii="Times New Roman" w:eastAsia="Times New Roman" w:hAnsi="Times New Roman" w:cs="Times New Roman"/>
          <w:sz w:val="28"/>
          <w:szCs w:val="28"/>
          <w:lang w:eastAsia="ru-RU"/>
        </w:rPr>
        <w:t xml:space="preserve"> (Республіка Італія)</w:t>
      </w:r>
      <w:r w:rsidRPr="003177D5">
        <w:rPr>
          <w:rFonts w:ascii="Times New Roman" w:eastAsia="Times New Roman" w:hAnsi="Times New Roman" w:cs="Times New Roman"/>
          <w:sz w:val="28"/>
          <w:szCs w:val="28"/>
          <w:lang w:eastAsia="ru-RU"/>
        </w:rPr>
        <w:t>, керівництва КМДА та Департаменту культури. Виставка викликала величезний інтерес у киян та гостей нашого міста.</w:t>
      </w:r>
    </w:p>
    <w:p w14:paraId="2773F4E9" w14:textId="77777777" w:rsidR="003177D5" w:rsidRPr="003177D5" w:rsidRDefault="003177D5" w:rsidP="003177D5">
      <w:pPr>
        <w:ind w:firstLine="708"/>
        <w:contextualSpacing/>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 xml:space="preserve">Три музеї комунальної власності міста Києва стали потужними </w:t>
      </w:r>
      <w:proofErr w:type="spellStart"/>
      <w:r w:rsidRPr="003177D5">
        <w:rPr>
          <w:rFonts w:ascii="Times New Roman" w:eastAsia="Times New Roman" w:hAnsi="Times New Roman" w:cs="Times New Roman"/>
          <w:sz w:val="28"/>
          <w:szCs w:val="28"/>
          <w:lang w:eastAsia="ru-RU"/>
        </w:rPr>
        <w:t>локаціями</w:t>
      </w:r>
      <w:proofErr w:type="spellEnd"/>
      <w:r w:rsidRPr="003177D5">
        <w:rPr>
          <w:rFonts w:ascii="Times New Roman" w:eastAsia="Times New Roman" w:hAnsi="Times New Roman" w:cs="Times New Roman"/>
          <w:sz w:val="28"/>
          <w:szCs w:val="28"/>
          <w:lang w:eastAsia="ru-RU"/>
        </w:rPr>
        <w:t xml:space="preserve"> київського маршруту </w:t>
      </w:r>
      <w:r w:rsidRPr="003177D5">
        <w:rPr>
          <w:rFonts w:ascii="Times New Roman" w:eastAsia="Times New Roman" w:hAnsi="Times New Roman" w:cs="Times New Roman"/>
          <w:sz w:val="28"/>
          <w:szCs w:val="28"/>
          <w:lang w:val="en-US" w:eastAsia="ru-RU"/>
        </w:rPr>
        <w:t>Kyiv</w:t>
      </w:r>
      <w:r w:rsidRPr="003177D5">
        <w:rPr>
          <w:rFonts w:ascii="Times New Roman" w:eastAsia="Times New Roman" w:hAnsi="Times New Roman" w:cs="Times New Roman"/>
          <w:sz w:val="28"/>
          <w:szCs w:val="28"/>
          <w:lang w:eastAsia="ru-RU"/>
        </w:rPr>
        <w:t xml:space="preserve"> </w:t>
      </w:r>
      <w:r w:rsidRPr="003177D5">
        <w:rPr>
          <w:rFonts w:ascii="Times New Roman" w:eastAsia="Times New Roman" w:hAnsi="Times New Roman" w:cs="Times New Roman"/>
          <w:sz w:val="28"/>
          <w:szCs w:val="28"/>
          <w:lang w:val="en-US" w:eastAsia="ru-RU"/>
        </w:rPr>
        <w:t>Art</w:t>
      </w:r>
      <w:r w:rsidRPr="003177D5">
        <w:rPr>
          <w:rFonts w:ascii="Times New Roman" w:eastAsia="Times New Roman" w:hAnsi="Times New Roman" w:cs="Times New Roman"/>
          <w:sz w:val="28"/>
          <w:szCs w:val="28"/>
          <w:lang w:eastAsia="ru-RU"/>
        </w:rPr>
        <w:t xml:space="preserve"> </w:t>
      </w:r>
      <w:r w:rsidRPr="003177D5">
        <w:rPr>
          <w:rFonts w:ascii="Times New Roman" w:eastAsia="Times New Roman" w:hAnsi="Times New Roman" w:cs="Times New Roman"/>
          <w:sz w:val="28"/>
          <w:szCs w:val="28"/>
          <w:lang w:val="en-US" w:eastAsia="ru-RU"/>
        </w:rPr>
        <w:t>Week</w:t>
      </w:r>
      <w:r w:rsidRPr="003177D5">
        <w:rPr>
          <w:rFonts w:ascii="Times New Roman" w:eastAsia="Times New Roman" w:hAnsi="Times New Roman" w:cs="Times New Roman"/>
          <w:sz w:val="28"/>
          <w:szCs w:val="28"/>
          <w:lang w:eastAsia="ru-RU"/>
        </w:rPr>
        <w:t xml:space="preserve"> – 2016. Музей історії міста Києва долучився </w:t>
      </w:r>
      <w:r w:rsidRPr="003177D5">
        <w:rPr>
          <w:rFonts w:ascii="Times New Roman" w:eastAsia="Times New Roman" w:hAnsi="Times New Roman" w:cs="Times New Roman"/>
          <w:sz w:val="28"/>
          <w:szCs w:val="28"/>
          <w:lang w:eastAsia="ru-RU"/>
        </w:rPr>
        <w:lastRenderedPageBreak/>
        <w:t xml:space="preserve">до проекту </w:t>
      </w:r>
      <w:proofErr w:type="spellStart"/>
      <w:r w:rsidRPr="003177D5">
        <w:rPr>
          <w:rFonts w:ascii="Times New Roman" w:eastAsia="Times New Roman" w:hAnsi="Times New Roman" w:cs="Times New Roman"/>
          <w:sz w:val="28"/>
          <w:szCs w:val="28"/>
          <w:lang w:eastAsia="ru-RU"/>
        </w:rPr>
        <w:t>Kyiv</w:t>
      </w:r>
      <w:proofErr w:type="spellEnd"/>
      <w:r w:rsidRPr="003177D5">
        <w:rPr>
          <w:rFonts w:ascii="Times New Roman" w:eastAsia="Times New Roman" w:hAnsi="Times New Roman" w:cs="Times New Roman"/>
          <w:sz w:val="28"/>
          <w:szCs w:val="28"/>
          <w:lang w:eastAsia="ru-RU"/>
        </w:rPr>
        <w:t xml:space="preserve"> </w:t>
      </w:r>
      <w:proofErr w:type="spellStart"/>
      <w:r w:rsidRPr="003177D5">
        <w:rPr>
          <w:rFonts w:ascii="Times New Roman" w:eastAsia="Times New Roman" w:hAnsi="Times New Roman" w:cs="Times New Roman"/>
          <w:sz w:val="28"/>
          <w:szCs w:val="28"/>
          <w:lang w:eastAsia="ru-RU"/>
        </w:rPr>
        <w:t>Art</w:t>
      </w:r>
      <w:proofErr w:type="spellEnd"/>
      <w:r w:rsidRPr="003177D5">
        <w:rPr>
          <w:rFonts w:ascii="Times New Roman" w:eastAsia="Times New Roman" w:hAnsi="Times New Roman" w:cs="Times New Roman"/>
          <w:sz w:val="28"/>
          <w:szCs w:val="28"/>
          <w:lang w:eastAsia="ru-RU"/>
        </w:rPr>
        <w:t xml:space="preserve"> </w:t>
      </w:r>
      <w:proofErr w:type="spellStart"/>
      <w:r w:rsidRPr="003177D5">
        <w:rPr>
          <w:rFonts w:ascii="Times New Roman" w:eastAsia="Times New Roman" w:hAnsi="Times New Roman" w:cs="Times New Roman"/>
          <w:sz w:val="28"/>
          <w:szCs w:val="28"/>
          <w:lang w:eastAsia="ru-RU"/>
        </w:rPr>
        <w:t>Week</w:t>
      </w:r>
      <w:proofErr w:type="spellEnd"/>
      <w:r w:rsidRPr="003177D5">
        <w:rPr>
          <w:rFonts w:ascii="Times New Roman" w:eastAsia="Times New Roman" w:hAnsi="Times New Roman" w:cs="Times New Roman"/>
          <w:sz w:val="28"/>
          <w:szCs w:val="28"/>
          <w:lang w:eastAsia="ru-RU"/>
        </w:rPr>
        <w:t xml:space="preserve"> двома контрастними виставками: </w:t>
      </w:r>
      <w:proofErr w:type="spellStart"/>
      <w:r w:rsidRPr="003177D5">
        <w:rPr>
          <w:rFonts w:ascii="Times New Roman" w:eastAsia="Times New Roman" w:hAnsi="Times New Roman" w:cs="Times New Roman"/>
          <w:sz w:val="28"/>
          <w:szCs w:val="28"/>
          <w:lang w:eastAsia="ru-RU"/>
        </w:rPr>
        <w:t>етно-філософською</w:t>
      </w:r>
      <w:proofErr w:type="spellEnd"/>
      <w:r w:rsidRPr="003177D5">
        <w:rPr>
          <w:rFonts w:ascii="Times New Roman" w:eastAsia="Times New Roman" w:hAnsi="Times New Roman" w:cs="Times New Roman"/>
          <w:sz w:val="28"/>
          <w:szCs w:val="28"/>
          <w:lang w:eastAsia="ru-RU"/>
        </w:rPr>
        <w:t xml:space="preserve"> «Простори душі» української художниці Х.Гайдамаки та «Мене тут немає» арт-групи GORSAD, що висвітлює тему </w:t>
      </w:r>
      <w:proofErr w:type="spellStart"/>
      <w:r w:rsidRPr="003177D5">
        <w:rPr>
          <w:rFonts w:ascii="Times New Roman" w:eastAsia="Times New Roman" w:hAnsi="Times New Roman" w:cs="Times New Roman"/>
          <w:sz w:val="28"/>
          <w:szCs w:val="28"/>
          <w:lang w:eastAsia="ru-RU"/>
        </w:rPr>
        <w:t>ескапізму</w:t>
      </w:r>
      <w:proofErr w:type="spellEnd"/>
      <w:r w:rsidRPr="003177D5">
        <w:rPr>
          <w:rFonts w:ascii="Times New Roman" w:eastAsia="Times New Roman" w:hAnsi="Times New Roman" w:cs="Times New Roman"/>
          <w:sz w:val="28"/>
          <w:szCs w:val="28"/>
          <w:lang w:eastAsia="ru-RU"/>
        </w:rPr>
        <w:t xml:space="preserve"> (втечі від реальності). Київський національний музей російського мистецтва також підготував дві виставки:</w:t>
      </w:r>
      <w:r w:rsidRPr="003177D5">
        <w:rPr>
          <w:rFonts w:ascii="Times New Roman" w:eastAsia="Times New Roman" w:hAnsi="Times New Roman" w:cs="Times New Roman"/>
          <w:sz w:val="28"/>
          <w:szCs w:val="28"/>
          <w:lang w:val="ru-RU" w:eastAsia="ru-RU"/>
        </w:rPr>
        <w:t xml:space="preserve"> </w:t>
      </w:r>
      <w:r w:rsidRPr="003177D5">
        <w:rPr>
          <w:rFonts w:ascii="Times New Roman" w:eastAsia="Times New Roman" w:hAnsi="Times New Roman" w:cs="Times New Roman"/>
          <w:sz w:val="28"/>
          <w:szCs w:val="28"/>
          <w:lang w:eastAsia="ru-RU"/>
        </w:rPr>
        <w:t>і</w:t>
      </w:r>
      <w:r w:rsidRPr="003177D5">
        <w:rPr>
          <w:rFonts w:ascii="Times New Roman" w:eastAsia="Times New Roman" w:hAnsi="Times New Roman" w:cs="Times New Roman"/>
          <w:sz w:val="28"/>
          <w:szCs w:val="28"/>
          <w:lang w:val="ru-RU" w:eastAsia="ru-RU"/>
        </w:rPr>
        <w:t xml:space="preserve">з </w:t>
      </w:r>
      <w:proofErr w:type="spellStart"/>
      <w:r w:rsidRPr="003177D5">
        <w:rPr>
          <w:rFonts w:ascii="Times New Roman" w:eastAsia="Times New Roman" w:hAnsi="Times New Roman" w:cs="Times New Roman"/>
          <w:sz w:val="28"/>
          <w:szCs w:val="28"/>
          <w:lang w:val="ru-RU" w:eastAsia="ru-RU"/>
        </w:rPr>
        <w:t>закритих</w:t>
      </w:r>
      <w:proofErr w:type="spellEnd"/>
      <w:r w:rsidRPr="003177D5">
        <w:rPr>
          <w:rFonts w:ascii="Times New Roman" w:eastAsia="Times New Roman" w:hAnsi="Times New Roman" w:cs="Times New Roman"/>
          <w:sz w:val="28"/>
          <w:szCs w:val="28"/>
          <w:lang w:val="ru-RU" w:eastAsia="ru-RU"/>
        </w:rPr>
        <w:t xml:space="preserve"> </w:t>
      </w:r>
      <w:proofErr w:type="spellStart"/>
      <w:r w:rsidRPr="003177D5">
        <w:rPr>
          <w:rFonts w:ascii="Times New Roman" w:eastAsia="Times New Roman" w:hAnsi="Times New Roman" w:cs="Times New Roman"/>
          <w:sz w:val="28"/>
          <w:szCs w:val="28"/>
          <w:lang w:val="ru-RU" w:eastAsia="ru-RU"/>
        </w:rPr>
        <w:t>фондів</w:t>
      </w:r>
      <w:proofErr w:type="spellEnd"/>
      <w:r w:rsidRPr="003177D5">
        <w:rPr>
          <w:rFonts w:ascii="Times New Roman" w:eastAsia="Times New Roman" w:hAnsi="Times New Roman" w:cs="Times New Roman"/>
          <w:sz w:val="28"/>
          <w:szCs w:val="28"/>
          <w:lang w:val="ru-RU" w:eastAsia="ru-RU"/>
        </w:rPr>
        <w:t xml:space="preserve"> музе</w:t>
      </w:r>
      <w:r w:rsidRPr="003177D5">
        <w:rPr>
          <w:rFonts w:ascii="Times New Roman" w:eastAsia="Times New Roman" w:hAnsi="Times New Roman" w:cs="Times New Roman"/>
          <w:sz w:val="28"/>
          <w:szCs w:val="28"/>
          <w:lang w:eastAsia="ru-RU"/>
        </w:rPr>
        <w:t>ю «Д.Л.</w:t>
      </w:r>
      <w:proofErr w:type="spellStart"/>
      <w:r w:rsidRPr="003177D5">
        <w:rPr>
          <w:rFonts w:ascii="Times New Roman" w:eastAsia="Times New Roman" w:hAnsi="Times New Roman" w:cs="Times New Roman"/>
          <w:sz w:val="28"/>
          <w:szCs w:val="28"/>
          <w:lang w:eastAsia="ru-RU"/>
        </w:rPr>
        <w:t>Сигалов</w:t>
      </w:r>
      <w:proofErr w:type="spellEnd"/>
      <w:r w:rsidRPr="003177D5">
        <w:rPr>
          <w:rFonts w:ascii="Times New Roman" w:eastAsia="Times New Roman" w:hAnsi="Times New Roman" w:cs="Times New Roman"/>
          <w:sz w:val="28"/>
          <w:szCs w:val="28"/>
          <w:lang w:eastAsia="ru-RU"/>
        </w:rPr>
        <w:t xml:space="preserve"> – киянин, колекціонер, </w:t>
      </w:r>
      <w:proofErr w:type="spellStart"/>
      <w:r w:rsidRPr="003177D5">
        <w:rPr>
          <w:rFonts w:ascii="Times New Roman" w:eastAsia="Times New Roman" w:hAnsi="Times New Roman" w:cs="Times New Roman"/>
          <w:sz w:val="28"/>
          <w:szCs w:val="28"/>
          <w:lang w:eastAsia="ru-RU"/>
        </w:rPr>
        <w:t>даритель</w:t>
      </w:r>
      <w:proofErr w:type="spellEnd"/>
      <w:r w:rsidRPr="003177D5">
        <w:rPr>
          <w:rFonts w:ascii="Times New Roman" w:eastAsia="Times New Roman" w:hAnsi="Times New Roman" w:cs="Times New Roman"/>
          <w:sz w:val="28"/>
          <w:szCs w:val="28"/>
          <w:lang w:eastAsia="ru-RU"/>
        </w:rPr>
        <w:t>» та «Сади Срібного століття».</w:t>
      </w:r>
      <w:r w:rsidRPr="003177D5">
        <w:rPr>
          <w:rFonts w:ascii="Times New Roman" w:eastAsia="Times New Roman" w:hAnsi="Times New Roman" w:cs="Times New Roman"/>
          <w:sz w:val="28"/>
          <w:szCs w:val="28"/>
          <w:lang w:val="ru-RU" w:eastAsia="ru-RU"/>
        </w:rPr>
        <w:t xml:space="preserve"> </w:t>
      </w:r>
      <w:hyperlink r:id="rId9" w:history="1">
        <w:proofErr w:type="spellStart"/>
        <w:r w:rsidRPr="003177D5">
          <w:rPr>
            <w:rFonts w:ascii="Times New Roman" w:eastAsia="Times New Roman" w:hAnsi="Times New Roman" w:cs="Times New Roman"/>
            <w:bCs/>
            <w:sz w:val="28"/>
            <w:szCs w:val="28"/>
            <w:lang w:val="ru-RU" w:eastAsia="ru-RU"/>
          </w:rPr>
          <w:t>Національный</w:t>
        </w:r>
        <w:proofErr w:type="spellEnd"/>
        <w:r w:rsidRPr="003177D5">
          <w:rPr>
            <w:rFonts w:ascii="Times New Roman" w:eastAsia="Times New Roman" w:hAnsi="Times New Roman" w:cs="Times New Roman"/>
            <w:bCs/>
            <w:sz w:val="28"/>
            <w:szCs w:val="28"/>
            <w:lang w:val="ru-RU" w:eastAsia="ru-RU"/>
          </w:rPr>
          <w:t xml:space="preserve"> музей </w:t>
        </w:r>
        <w:proofErr w:type="spellStart"/>
        <w:r w:rsidRPr="003177D5">
          <w:rPr>
            <w:rFonts w:ascii="Times New Roman" w:eastAsia="Times New Roman" w:hAnsi="Times New Roman" w:cs="Times New Roman"/>
            <w:bCs/>
            <w:sz w:val="28"/>
            <w:szCs w:val="28"/>
            <w:lang w:val="ru-RU" w:eastAsia="ru-RU"/>
          </w:rPr>
          <w:t>мистецтв</w:t>
        </w:r>
        <w:proofErr w:type="spellEnd"/>
        <w:r w:rsidRPr="003177D5">
          <w:rPr>
            <w:rFonts w:ascii="Times New Roman" w:eastAsia="Times New Roman" w:hAnsi="Times New Roman" w:cs="Times New Roman"/>
            <w:bCs/>
            <w:sz w:val="28"/>
            <w:szCs w:val="28"/>
            <w:lang w:val="ru-RU" w:eastAsia="ru-RU"/>
          </w:rPr>
          <w:t xml:space="preserve"> </w:t>
        </w:r>
        <w:proofErr w:type="spellStart"/>
        <w:r w:rsidRPr="003177D5">
          <w:rPr>
            <w:rFonts w:ascii="Times New Roman" w:eastAsia="Times New Roman" w:hAnsi="Times New Roman" w:cs="Times New Roman"/>
            <w:bCs/>
            <w:sz w:val="28"/>
            <w:szCs w:val="28"/>
            <w:lang w:val="ru-RU" w:eastAsia="ru-RU"/>
          </w:rPr>
          <w:t>ім</w:t>
        </w:r>
        <w:r w:rsidRPr="003177D5">
          <w:rPr>
            <w:rFonts w:ascii="Times New Roman" w:eastAsia="Times New Roman" w:hAnsi="Times New Roman" w:cs="Times New Roman"/>
            <w:bCs/>
            <w:sz w:val="28"/>
            <w:szCs w:val="28"/>
            <w:lang w:eastAsia="ru-RU"/>
          </w:rPr>
          <w:t>ені</w:t>
        </w:r>
        <w:proofErr w:type="spellEnd"/>
        <w:r w:rsidRPr="003177D5">
          <w:rPr>
            <w:rFonts w:ascii="Times New Roman" w:eastAsia="Times New Roman" w:hAnsi="Times New Roman" w:cs="Times New Roman"/>
            <w:bCs/>
            <w:sz w:val="28"/>
            <w:szCs w:val="28"/>
            <w:lang w:val="ru-RU" w:eastAsia="ru-RU"/>
          </w:rPr>
          <w:t xml:space="preserve"> Богдана та </w:t>
        </w:r>
        <w:proofErr w:type="spellStart"/>
        <w:r w:rsidRPr="003177D5">
          <w:rPr>
            <w:rFonts w:ascii="Times New Roman" w:eastAsia="Times New Roman" w:hAnsi="Times New Roman" w:cs="Times New Roman"/>
            <w:bCs/>
            <w:sz w:val="28"/>
            <w:szCs w:val="28"/>
            <w:lang w:val="ru-RU" w:eastAsia="ru-RU"/>
          </w:rPr>
          <w:t>Варвари</w:t>
        </w:r>
        <w:proofErr w:type="spellEnd"/>
        <w:r w:rsidRPr="003177D5">
          <w:rPr>
            <w:rFonts w:ascii="Times New Roman" w:eastAsia="Times New Roman" w:hAnsi="Times New Roman" w:cs="Times New Roman"/>
            <w:bCs/>
            <w:sz w:val="28"/>
            <w:szCs w:val="28"/>
            <w:lang w:val="ru-RU" w:eastAsia="ru-RU"/>
          </w:rPr>
          <w:t xml:space="preserve"> </w:t>
        </w:r>
        <w:proofErr w:type="spellStart"/>
        <w:r w:rsidRPr="003177D5">
          <w:rPr>
            <w:rFonts w:ascii="Times New Roman" w:eastAsia="Times New Roman" w:hAnsi="Times New Roman" w:cs="Times New Roman"/>
            <w:bCs/>
            <w:sz w:val="28"/>
            <w:szCs w:val="28"/>
            <w:lang w:val="ru-RU" w:eastAsia="ru-RU"/>
          </w:rPr>
          <w:t>Ханенк</w:t>
        </w:r>
        <w:r w:rsidRPr="003177D5">
          <w:rPr>
            <w:rFonts w:ascii="Times New Roman" w:eastAsia="Times New Roman" w:hAnsi="Times New Roman" w:cs="Times New Roman"/>
            <w:bCs/>
            <w:sz w:val="28"/>
            <w:szCs w:val="28"/>
            <w:lang w:eastAsia="ru-RU"/>
          </w:rPr>
          <w:t>ів</w:t>
        </w:r>
        <w:proofErr w:type="spellEnd"/>
        <w:r w:rsidRPr="003177D5">
          <w:rPr>
            <w:rFonts w:ascii="Times New Roman" w:eastAsia="Times New Roman" w:hAnsi="Times New Roman" w:cs="Times New Roman"/>
            <w:bCs/>
            <w:sz w:val="28"/>
            <w:szCs w:val="28"/>
            <w:lang w:val="ru-RU" w:eastAsia="ru-RU"/>
          </w:rPr>
          <w:t xml:space="preserve"> </w:t>
        </w:r>
      </w:hyperlink>
      <w:r w:rsidRPr="003177D5">
        <w:rPr>
          <w:rFonts w:ascii="Times New Roman" w:eastAsia="Times New Roman" w:hAnsi="Times New Roman" w:cs="Times New Roman"/>
          <w:bCs/>
          <w:sz w:val="28"/>
          <w:szCs w:val="28"/>
          <w:lang w:eastAsia="ru-RU"/>
        </w:rPr>
        <w:t>презентував виставку «</w:t>
      </w:r>
      <w:hyperlink r:id="rId10" w:history="1">
        <w:r w:rsidRPr="003177D5">
          <w:rPr>
            <w:rFonts w:ascii="Times New Roman" w:eastAsia="Times New Roman" w:hAnsi="Times New Roman" w:cs="Times New Roman"/>
            <w:bCs/>
            <w:sz w:val="28"/>
            <w:szCs w:val="28"/>
            <w:lang w:val="en-US" w:eastAsia="ru-RU"/>
          </w:rPr>
          <w:t>Art</w:t>
        </w:r>
        <w:r w:rsidRPr="003177D5">
          <w:rPr>
            <w:rFonts w:ascii="Times New Roman" w:eastAsia="Times New Roman" w:hAnsi="Times New Roman" w:cs="Times New Roman"/>
            <w:bCs/>
            <w:sz w:val="28"/>
            <w:szCs w:val="28"/>
            <w:lang w:val="ru-RU" w:eastAsia="ru-RU"/>
          </w:rPr>
          <w:t>&amp;</w:t>
        </w:r>
        <w:r w:rsidRPr="003177D5">
          <w:rPr>
            <w:rFonts w:ascii="Times New Roman" w:eastAsia="Times New Roman" w:hAnsi="Times New Roman" w:cs="Times New Roman"/>
            <w:bCs/>
            <w:sz w:val="28"/>
            <w:szCs w:val="28"/>
            <w:lang w:val="en-US" w:eastAsia="ru-RU"/>
          </w:rPr>
          <w:t>Science</w:t>
        </w:r>
        <w:r w:rsidRPr="003177D5">
          <w:rPr>
            <w:rFonts w:ascii="Times New Roman" w:eastAsia="Times New Roman" w:hAnsi="Times New Roman" w:cs="Times New Roman"/>
            <w:bCs/>
            <w:sz w:val="28"/>
            <w:szCs w:val="28"/>
            <w:lang w:val="ru-RU" w:eastAsia="ru-RU"/>
          </w:rPr>
          <w:t>.</w:t>
        </w:r>
        <w:r w:rsidRPr="003177D5">
          <w:rPr>
            <w:rFonts w:ascii="Times New Roman" w:eastAsia="Times New Roman" w:hAnsi="Times New Roman" w:cs="Times New Roman"/>
            <w:bCs/>
            <w:sz w:val="28"/>
            <w:szCs w:val="28"/>
            <w:lang w:val="en-US" w:eastAsia="ru-RU"/>
          </w:rPr>
          <w:t>Museum</w:t>
        </w:r>
      </w:hyperlink>
      <w:r w:rsidRPr="003177D5">
        <w:rPr>
          <w:rFonts w:ascii="Times New Roman" w:eastAsia="Times New Roman" w:hAnsi="Times New Roman" w:cs="Times New Roman"/>
          <w:sz w:val="28"/>
          <w:szCs w:val="28"/>
          <w:lang w:eastAsia="ru-RU"/>
        </w:rPr>
        <w:t>» із циклу «Наука про мистецтво».</w:t>
      </w:r>
    </w:p>
    <w:p w14:paraId="26875574" w14:textId="77777777" w:rsidR="003177D5" w:rsidRPr="003177D5" w:rsidRDefault="003177D5" w:rsidP="003177D5">
      <w:pPr>
        <w:ind w:firstLine="708"/>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 xml:space="preserve">Протягом звітного періоду тривали заходи з нагоди 25-ї річниці незалежності України, 160-ї річниці від дня народження І.Я.Франка, 75-річчя трагедії Бабиного Яру, серед яких найвагоміші: презентація нового </w:t>
      </w:r>
      <w:proofErr w:type="spellStart"/>
      <w:r w:rsidRPr="003177D5">
        <w:rPr>
          <w:rFonts w:ascii="Times New Roman" w:eastAsia="Times New Roman" w:hAnsi="Times New Roman" w:cs="Times New Roman"/>
          <w:sz w:val="28"/>
          <w:szCs w:val="28"/>
          <w:lang w:eastAsia="ru-RU"/>
        </w:rPr>
        <w:t>перформансу</w:t>
      </w:r>
      <w:proofErr w:type="spellEnd"/>
      <w:r w:rsidRPr="003177D5">
        <w:rPr>
          <w:rFonts w:ascii="Times New Roman" w:eastAsia="Times New Roman" w:hAnsi="Times New Roman" w:cs="Times New Roman"/>
          <w:sz w:val="28"/>
          <w:szCs w:val="28"/>
          <w:lang w:eastAsia="ru-RU"/>
        </w:rPr>
        <w:t xml:space="preserve"> «ВЕСІЛЬНІ ФРЕСКИ» в Національному центрі народної культури «Музей Івана Гончара (24 серпня); відкриття виставки «Вірю в силу духа…», присвячену ушануванню пам’яті І.Франка в Музеї книги і друкарства України (4 серпня) та </w:t>
      </w:r>
      <w:r w:rsidRPr="003177D5">
        <w:rPr>
          <w:rFonts w:ascii="Times New Roman" w:eastAsia="Times New Roman" w:hAnsi="Times New Roman" w:cs="Times New Roman"/>
          <w:color w:val="141823"/>
          <w:sz w:val="28"/>
          <w:szCs w:val="28"/>
          <w:shd w:val="clear" w:color="auto" w:fill="FFFFFF"/>
          <w:lang w:eastAsia="ru-RU"/>
        </w:rPr>
        <w:t xml:space="preserve">відкриття постійної експозиції «Іван Франко і Київ» </w:t>
      </w:r>
      <w:r w:rsidRPr="003177D5">
        <w:rPr>
          <w:rFonts w:ascii="Times New Roman" w:eastAsia="Times New Roman" w:hAnsi="Times New Roman" w:cs="Times New Roman"/>
          <w:sz w:val="28"/>
          <w:szCs w:val="28"/>
          <w:lang w:eastAsia="ru-RU"/>
        </w:rPr>
        <w:t xml:space="preserve">в </w:t>
      </w:r>
      <w:r w:rsidRPr="003177D5">
        <w:rPr>
          <w:rFonts w:ascii="Times New Roman" w:eastAsia="Times New Roman" w:hAnsi="Times New Roman" w:cs="Times New Roman"/>
          <w:color w:val="141823"/>
          <w:sz w:val="28"/>
          <w:szCs w:val="28"/>
          <w:shd w:val="clear" w:color="auto" w:fill="FFFFFF"/>
          <w:lang w:eastAsia="ru-RU"/>
        </w:rPr>
        <w:t>Музеї видатних діячів української культури (27 серпня); виставки «Бабин Яр – пам'ять на тлі історії» та «Шлях пам'яті» в Музеї історії міста Києва.</w:t>
      </w:r>
    </w:p>
    <w:p w14:paraId="30E60F92" w14:textId="77777777" w:rsidR="003177D5" w:rsidRPr="003177D5" w:rsidRDefault="003177D5" w:rsidP="003177D5">
      <w:pPr>
        <w:ind w:firstLine="708"/>
        <w:jc w:val="both"/>
        <w:rPr>
          <w:rFonts w:ascii="Times New Roman" w:eastAsia="Calibri" w:hAnsi="Times New Roman" w:cs="Times New Roman"/>
          <w:sz w:val="28"/>
          <w:szCs w:val="28"/>
        </w:rPr>
      </w:pPr>
      <w:r w:rsidRPr="003177D5">
        <w:rPr>
          <w:rFonts w:ascii="Times New Roman" w:eastAsia="Calibri" w:hAnsi="Times New Roman" w:cs="Times New Roman"/>
          <w:sz w:val="28"/>
          <w:szCs w:val="28"/>
        </w:rPr>
        <w:t>За окремим графіком систематично проходять заходи проектів «</w:t>
      </w:r>
      <w:r w:rsidRPr="003177D5">
        <w:rPr>
          <w:rFonts w:ascii="Times New Roman" w:eastAsia="Calibri" w:hAnsi="Times New Roman" w:cs="Times New Roman"/>
          <w:sz w:val="28"/>
          <w:szCs w:val="28"/>
          <w:lang w:val="en-US"/>
        </w:rPr>
        <w:t>PUR</w:t>
      </w:r>
      <w:r w:rsidRPr="003177D5">
        <w:rPr>
          <w:rFonts w:ascii="Times New Roman" w:eastAsia="Calibri" w:hAnsi="Times New Roman" w:cs="Times New Roman"/>
          <w:sz w:val="28"/>
          <w:szCs w:val="28"/>
        </w:rPr>
        <w:t xml:space="preserve"> </w:t>
      </w:r>
      <w:r w:rsidRPr="003177D5">
        <w:rPr>
          <w:rFonts w:ascii="Times New Roman" w:eastAsia="Calibri" w:hAnsi="Times New Roman" w:cs="Times New Roman"/>
          <w:sz w:val="28"/>
          <w:szCs w:val="28"/>
          <w:lang w:val="en-US"/>
        </w:rPr>
        <w:t>VITAL</w:t>
      </w:r>
      <w:r w:rsidRPr="003177D5">
        <w:rPr>
          <w:rFonts w:ascii="Times New Roman" w:eastAsia="Calibri" w:hAnsi="Times New Roman" w:cs="Times New Roman"/>
          <w:sz w:val="28"/>
          <w:szCs w:val="28"/>
        </w:rPr>
        <w:t xml:space="preserve"> – для літніх людей та заради них» і «</w:t>
      </w:r>
      <w:proofErr w:type="spellStart"/>
      <w:r w:rsidRPr="003177D5">
        <w:rPr>
          <w:rFonts w:ascii="Times New Roman" w:eastAsia="Calibri" w:hAnsi="Times New Roman" w:cs="Times New Roman"/>
          <w:sz w:val="28"/>
          <w:szCs w:val="28"/>
          <w:lang w:val="en-US"/>
        </w:rPr>
        <w:t>Cultprostir</w:t>
      </w:r>
      <w:proofErr w:type="spellEnd"/>
      <w:r w:rsidRPr="003177D5">
        <w:rPr>
          <w:rFonts w:ascii="Times New Roman" w:eastAsia="Calibri" w:hAnsi="Times New Roman" w:cs="Times New Roman"/>
          <w:sz w:val="28"/>
          <w:szCs w:val="28"/>
        </w:rPr>
        <w:t xml:space="preserve"> </w:t>
      </w:r>
      <w:r w:rsidRPr="003177D5">
        <w:rPr>
          <w:rFonts w:ascii="Times New Roman" w:eastAsia="Calibri" w:hAnsi="Times New Roman" w:cs="Times New Roman"/>
          <w:sz w:val="28"/>
          <w:szCs w:val="28"/>
          <w:lang w:val="en-US"/>
        </w:rPr>
        <w:t>HUB</w:t>
      </w:r>
      <w:r w:rsidRPr="003177D5">
        <w:rPr>
          <w:rFonts w:ascii="Times New Roman" w:eastAsia="Calibri" w:hAnsi="Times New Roman" w:cs="Times New Roman"/>
          <w:color w:val="000000"/>
          <w:sz w:val="28"/>
          <w:szCs w:val="28"/>
          <w:shd w:val="clear" w:color="auto" w:fill="FFFFFF"/>
        </w:rPr>
        <w:t>: Простір можливостей</w:t>
      </w:r>
      <w:r w:rsidRPr="003177D5">
        <w:rPr>
          <w:rFonts w:ascii="Times New Roman" w:eastAsia="Calibri" w:hAnsi="Times New Roman" w:cs="Times New Roman"/>
          <w:sz w:val="28"/>
          <w:szCs w:val="28"/>
        </w:rPr>
        <w:t>» у Музеї історії міста Києва (виставки, лекторії, семінари тощо).</w:t>
      </w:r>
    </w:p>
    <w:p w14:paraId="04F01202" w14:textId="65875821" w:rsidR="003177D5" w:rsidRPr="003177D5" w:rsidRDefault="003177D5" w:rsidP="003177D5">
      <w:pPr>
        <w:ind w:firstLine="708"/>
        <w:jc w:val="both"/>
        <w:rPr>
          <w:rFonts w:ascii="Times New Roman" w:eastAsia="Calibri" w:hAnsi="Times New Roman" w:cs="Times New Roman"/>
          <w:sz w:val="28"/>
          <w:szCs w:val="28"/>
        </w:rPr>
      </w:pPr>
      <w:r w:rsidRPr="003177D5">
        <w:rPr>
          <w:rFonts w:ascii="Times New Roman" w:eastAsia="Calibri" w:hAnsi="Times New Roman" w:cs="Times New Roman"/>
          <w:sz w:val="28"/>
          <w:szCs w:val="28"/>
        </w:rPr>
        <w:t xml:space="preserve">Проведено ряд конференцій, семінарів, круглих столів, </w:t>
      </w:r>
      <w:proofErr w:type="spellStart"/>
      <w:r w:rsidRPr="003177D5">
        <w:rPr>
          <w:rFonts w:ascii="Times New Roman" w:eastAsia="Calibri" w:hAnsi="Times New Roman" w:cs="Times New Roman"/>
          <w:sz w:val="28"/>
          <w:szCs w:val="28"/>
        </w:rPr>
        <w:t>найзначиміші</w:t>
      </w:r>
      <w:proofErr w:type="spellEnd"/>
      <w:r w:rsidRPr="003177D5">
        <w:rPr>
          <w:rFonts w:ascii="Times New Roman" w:eastAsia="Calibri" w:hAnsi="Times New Roman" w:cs="Times New Roman"/>
          <w:sz w:val="28"/>
          <w:szCs w:val="28"/>
        </w:rPr>
        <w:t xml:space="preserve"> з яких: всеукраїнський науковий семінар на честь 120-річного ювілею Марії </w:t>
      </w:r>
      <w:proofErr w:type="spellStart"/>
      <w:r w:rsidRPr="003177D5">
        <w:rPr>
          <w:rFonts w:ascii="Times New Roman" w:eastAsia="Calibri" w:hAnsi="Times New Roman" w:cs="Times New Roman"/>
          <w:sz w:val="28"/>
          <w:szCs w:val="28"/>
        </w:rPr>
        <w:t>Вязьмітіної</w:t>
      </w:r>
      <w:proofErr w:type="spellEnd"/>
      <w:r w:rsidRPr="003177D5">
        <w:rPr>
          <w:rFonts w:ascii="Times New Roman" w:eastAsia="Calibri" w:hAnsi="Times New Roman" w:cs="Times New Roman"/>
          <w:sz w:val="28"/>
          <w:szCs w:val="28"/>
        </w:rPr>
        <w:t xml:space="preserve"> «Пам'ятки мистецтва ісламу в музеях України» (Національний музей мистецтв імені Богдана та Варвари Ханенків),</w:t>
      </w:r>
      <w:r w:rsidRPr="003177D5">
        <w:rPr>
          <w:rFonts w:ascii="Times New Roman" w:eastAsia="Times New Roman" w:hAnsi="Times New Roman" w:cs="Times New Roman"/>
          <w:sz w:val="28"/>
          <w:szCs w:val="28"/>
          <w:lang w:eastAsia="ru-RU"/>
        </w:rPr>
        <w:t xml:space="preserve"> всеукраїнський круглий стіл «Безпека музеїв під час кризи»</w:t>
      </w:r>
      <w:r w:rsidRPr="003177D5">
        <w:rPr>
          <w:rFonts w:ascii="Times New Roman" w:eastAsia="Calibri" w:hAnsi="Times New Roman" w:cs="Times New Roman"/>
          <w:sz w:val="28"/>
          <w:szCs w:val="28"/>
        </w:rPr>
        <w:t xml:space="preserve"> (</w:t>
      </w:r>
      <w:r w:rsidRPr="003177D5">
        <w:rPr>
          <w:rFonts w:ascii="Times New Roman" w:eastAsia="Times New Roman" w:hAnsi="Times New Roman" w:cs="Times New Roman"/>
          <w:sz w:val="28"/>
          <w:szCs w:val="28"/>
          <w:lang w:eastAsia="ru-RU"/>
        </w:rPr>
        <w:t>НЦНК «Музей Івана Гончара»)</w:t>
      </w:r>
      <w:r w:rsidRPr="003177D5">
        <w:rPr>
          <w:rFonts w:ascii="Times New Roman" w:eastAsia="Calibri" w:hAnsi="Times New Roman" w:cs="Times New Roman"/>
          <w:sz w:val="28"/>
          <w:szCs w:val="28"/>
        </w:rPr>
        <w:t>, конференція «Київ і кияни» (Музеї історії міста Києва)</w:t>
      </w:r>
      <w:r w:rsidR="00684C87">
        <w:rPr>
          <w:rFonts w:ascii="Times New Roman" w:eastAsia="Calibri" w:hAnsi="Times New Roman" w:cs="Times New Roman"/>
          <w:sz w:val="28"/>
          <w:szCs w:val="28"/>
        </w:rPr>
        <w:t>, Міжнародна наукова конференція</w:t>
      </w:r>
      <w:r w:rsidRPr="003177D5">
        <w:rPr>
          <w:rFonts w:ascii="Times New Roman" w:eastAsia="Calibri" w:hAnsi="Times New Roman" w:cs="Times New Roman"/>
          <w:sz w:val="28"/>
          <w:szCs w:val="28"/>
        </w:rPr>
        <w:t xml:space="preserve"> на тему: «Творча спадщина Михайла Грушевського: минуле і сьогочасне» до </w:t>
      </w:r>
      <w:r w:rsidR="00684C87">
        <w:rPr>
          <w:rFonts w:ascii="Times New Roman" w:eastAsia="Calibri" w:hAnsi="Times New Roman" w:cs="Times New Roman"/>
          <w:sz w:val="28"/>
          <w:szCs w:val="28"/>
        </w:rPr>
        <w:t xml:space="preserve">        </w:t>
      </w:r>
      <w:r w:rsidRPr="003177D5">
        <w:rPr>
          <w:rFonts w:ascii="Times New Roman" w:eastAsia="Calibri" w:hAnsi="Times New Roman" w:cs="Times New Roman"/>
          <w:sz w:val="28"/>
          <w:szCs w:val="28"/>
        </w:rPr>
        <w:t>150-річчя від дня народження Михайла Грушевського (</w:t>
      </w:r>
      <w:proofErr w:type="spellStart"/>
      <w:r w:rsidRPr="003177D5">
        <w:rPr>
          <w:rFonts w:ascii="Times New Roman" w:eastAsia="Calibri" w:hAnsi="Times New Roman" w:cs="Times New Roman"/>
          <w:sz w:val="28"/>
          <w:szCs w:val="28"/>
        </w:rPr>
        <w:t>Історико-меморіальний</w:t>
      </w:r>
      <w:proofErr w:type="spellEnd"/>
      <w:r w:rsidRPr="003177D5">
        <w:rPr>
          <w:rFonts w:ascii="Times New Roman" w:eastAsia="Calibri" w:hAnsi="Times New Roman" w:cs="Times New Roman"/>
          <w:sz w:val="28"/>
          <w:szCs w:val="28"/>
        </w:rPr>
        <w:t xml:space="preserve"> музей Михайла Грушевського) та інші.</w:t>
      </w:r>
    </w:p>
    <w:p w14:paraId="08EF9286" w14:textId="77777777" w:rsidR="003177D5" w:rsidRPr="003177D5" w:rsidRDefault="003177D5" w:rsidP="003177D5">
      <w:pPr>
        <w:ind w:firstLine="708"/>
        <w:jc w:val="both"/>
        <w:rPr>
          <w:rFonts w:ascii="Times New Roman" w:eastAsia="Calibri" w:hAnsi="Times New Roman" w:cs="Times New Roman"/>
          <w:sz w:val="28"/>
          <w:szCs w:val="28"/>
        </w:rPr>
      </w:pPr>
    </w:p>
    <w:p w14:paraId="69D4D034" w14:textId="77777777" w:rsidR="003177D5" w:rsidRPr="00DF2AFC" w:rsidRDefault="003177D5" w:rsidP="003177D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eastAsia="Times New Roman" w:hAnsi="Times New Roman" w:cs="Times New Roman"/>
          <w:i/>
          <w:sz w:val="28"/>
          <w:szCs w:val="28"/>
          <w:lang w:eastAsia="ru-RU"/>
        </w:rPr>
      </w:pPr>
      <w:r w:rsidRPr="00DF2AFC">
        <w:rPr>
          <w:rFonts w:ascii="Times New Roman" w:eastAsia="Times New Roman" w:hAnsi="Times New Roman" w:cs="Times New Roman"/>
          <w:i/>
          <w:sz w:val="28"/>
          <w:szCs w:val="28"/>
          <w:lang w:eastAsia="ru-RU"/>
        </w:rPr>
        <w:t>БІБЛІОТЕКИ</w:t>
      </w:r>
    </w:p>
    <w:p w14:paraId="24445D91" w14:textId="77777777" w:rsidR="003177D5" w:rsidRPr="003177D5" w:rsidRDefault="003177D5" w:rsidP="003177D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eastAsia="Times New Roman" w:hAnsi="Times New Roman" w:cs="Times New Roman"/>
          <w:b/>
          <w:sz w:val="28"/>
          <w:szCs w:val="28"/>
          <w:lang w:eastAsia="ru-RU"/>
        </w:rPr>
      </w:pPr>
    </w:p>
    <w:p w14:paraId="6DC6551F" w14:textId="3B9A89FA" w:rsidR="003177D5" w:rsidRPr="003177D5" w:rsidRDefault="003177D5" w:rsidP="003177D5">
      <w:pPr>
        <w:ind w:firstLine="540"/>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Модернізація публічних бібліотек та розширення їхніх соціальних та культурних функцій відбувається в рамках проектів та ініціатив, частина яких проходить за підтримки Департаменту культури</w:t>
      </w:r>
      <w:r w:rsidR="00684C87">
        <w:rPr>
          <w:rFonts w:ascii="Times New Roman" w:eastAsia="Times New Roman" w:hAnsi="Times New Roman" w:cs="Times New Roman"/>
          <w:sz w:val="28"/>
          <w:szCs w:val="28"/>
          <w:lang w:eastAsia="ru-RU"/>
        </w:rPr>
        <w:t>, районних в</w:t>
      </w:r>
      <w:r w:rsidRPr="003177D5">
        <w:rPr>
          <w:rFonts w:ascii="Times New Roman" w:eastAsia="Times New Roman" w:hAnsi="Times New Roman" w:cs="Times New Roman"/>
          <w:sz w:val="28"/>
          <w:szCs w:val="28"/>
          <w:lang w:eastAsia="ru-RU"/>
        </w:rPr>
        <w:t xml:space="preserve"> місті Києві державних адміністрацій.</w:t>
      </w:r>
    </w:p>
    <w:p w14:paraId="6CBC711B" w14:textId="32AC12F7" w:rsidR="003177D5" w:rsidRPr="003177D5" w:rsidRDefault="003177D5" w:rsidP="003177D5">
      <w:pPr>
        <w:ind w:firstLine="708"/>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Цікавим є проект «</w:t>
      </w:r>
      <w:proofErr w:type="spellStart"/>
      <w:r w:rsidRPr="003177D5">
        <w:rPr>
          <w:rFonts w:ascii="Times New Roman" w:eastAsia="Times New Roman" w:hAnsi="Times New Roman" w:cs="Times New Roman"/>
          <w:sz w:val="28"/>
          <w:szCs w:val="28"/>
          <w:lang w:eastAsia="ru-RU"/>
        </w:rPr>
        <w:t>Оціум-бібліотека</w:t>
      </w:r>
      <w:proofErr w:type="spellEnd"/>
      <w:r w:rsidRPr="003177D5">
        <w:rPr>
          <w:rFonts w:ascii="Times New Roman" w:eastAsia="Times New Roman" w:hAnsi="Times New Roman" w:cs="Times New Roman"/>
          <w:sz w:val="28"/>
          <w:szCs w:val="28"/>
          <w:lang w:eastAsia="ru-RU"/>
        </w:rPr>
        <w:t xml:space="preserve">. Мережа публічних просторів, який втілюється на базі юнацької бібліотеки ім. Є. Кравченка за рахунок гранту, отриманого </w:t>
      </w:r>
      <w:proofErr w:type="spellStart"/>
      <w:r w:rsidRPr="003177D5">
        <w:rPr>
          <w:rFonts w:ascii="Times New Roman" w:eastAsia="Times New Roman" w:hAnsi="Times New Roman" w:cs="Times New Roman"/>
          <w:sz w:val="28"/>
          <w:szCs w:val="28"/>
          <w:lang w:val="en-US" w:eastAsia="ru-RU"/>
        </w:rPr>
        <w:t>Otium</w:t>
      </w:r>
      <w:proofErr w:type="spellEnd"/>
      <w:r w:rsidRPr="003177D5">
        <w:rPr>
          <w:rFonts w:ascii="Times New Roman" w:eastAsia="Times New Roman" w:hAnsi="Times New Roman" w:cs="Times New Roman"/>
          <w:sz w:val="28"/>
          <w:szCs w:val="28"/>
          <w:lang w:eastAsia="ru-RU"/>
        </w:rPr>
        <w:t xml:space="preserve"> та за кошти</w:t>
      </w:r>
      <w:r w:rsidR="00684C87">
        <w:rPr>
          <w:rFonts w:ascii="Times New Roman" w:eastAsia="Times New Roman" w:hAnsi="Times New Roman" w:cs="Times New Roman"/>
          <w:sz w:val="28"/>
          <w:szCs w:val="28"/>
          <w:lang w:eastAsia="ru-RU"/>
        </w:rPr>
        <w:t>,</w:t>
      </w:r>
      <w:r w:rsidRPr="003177D5">
        <w:rPr>
          <w:rFonts w:ascii="Times New Roman" w:eastAsia="Times New Roman" w:hAnsi="Times New Roman" w:cs="Times New Roman"/>
          <w:sz w:val="28"/>
          <w:szCs w:val="28"/>
          <w:lang w:eastAsia="ru-RU"/>
        </w:rPr>
        <w:t xml:space="preserve"> зацікавлених у проекті киян. Це експериментальний проект з трансформації бібліотеки у вільний, загальнодоступний, демократичний центр для реалізації різноманітних культурних та громадських ініціатив, створення ефективної моделі перетворення бібліотеки у відкритий публічний простір для місцевої громади.</w:t>
      </w:r>
    </w:p>
    <w:p w14:paraId="144C19EA" w14:textId="3840C756" w:rsidR="003177D5" w:rsidRPr="003177D5" w:rsidRDefault="003177D5" w:rsidP="003177D5">
      <w:pPr>
        <w:ind w:firstLine="708"/>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 xml:space="preserve">На базі Центральної бібліотеки ім. Т.Г.Шевченка для дітей м. Києва реалізується проект щодо перетворення бібліотеки на сучасний комунікативний, </w:t>
      </w:r>
      <w:r w:rsidRPr="003177D5">
        <w:rPr>
          <w:rFonts w:ascii="Times New Roman" w:eastAsia="Times New Roman" w:hAnsi="Times New Roman" w:cs="Times New Roman"/>
          <w:sz w:val="28"/>
          <w:szCs w:val="28"/>
          <w:lang w:eastAsia="ru-RU"/>
        </w:rPr>
        <w:lastRenderedPageBreak/>
        <w:t>культурно-просвітницький центр розвитку гармонійної особистості</w:t>
      </w:r>
      <w:r w:rsidR="00CF4F7F">
        <w:rPr>
          <w:rFonts w:ascii="Times New Roman" w:eastAsia="Times New Roman" w:hAnsi="Times New Roman" w:cs="Times New Roman"/>
          <w:sz w:val="28"/>
          <w:szCs w:val="28"/>
          <w:lang w:eastAsia="ru-RU"/>
        </w:rPr>
        <w:t xml:space="preserve"> </w:t>
      </w:r>
      <w:r w:rsidR="00CF4F7F" w:rsidRPr="00CF4F7F">
        <w:rPr>
          <w:rFonts w:ascii="Times New Roman" w:eastAsia="Calibri" w:hAnsi="Times New Roman" w:cs="Times New Roman"/>
          <w:sz w:val="28"/>
          <w:szCs w:val="28"/>
        </w:rPr>
        <w:t>«</w:t>
      </w:r>
      <w:proofErr w:type="spellStart"/>
      <w:r w:rsidR="00CF4F7F" w:rsidRPr="00CF4F7F">
        <w:rPr>
          <w:rFonts w:ascii="Times New Roman" w:eastAsia="Calibri" w:hAnsi="Times New Roman" w:cs="Times New Roman"/>
          <w:sz w:val="28"/>
          <w:szCs w:val="28"/>
        </w:rPr>
        <w:t>Бібліо</w:t>
      </w:r>
      <w:proofErr w:type="spellEnd"/>
      <w:r w:rsidR="00CF4F7F" w:rsidRPr="00CF4F7F">
        <w:rPr>
          <w:rFonts w:ascii="Times New Roman" w:eastAsia="Calibri" w:hAnsi="Times New Roman" w:cs="Times New Roman"/>
          <w:sz w:val="28"/>
          <w:szCs w:val="28"/>
          <w:lang w:val="en-US"/>
        </w:rPr>
        <w:t>HUB</w:t>
      </w:r>
      <w:r w:rsidR="00CF4F7F" w:rsidRPr="00CF4F7F">
        <w:rPr>
          <w:rFonts w:ascii="Times New Roman" w:eastAsia="Calibri" w:hAnsi="Times New Roman" w:cs="Times New Roman"/>
          <w:sz w:val="28"/>
          <w:szCs w:val="28"/>
        </w:rPr>
        <w:t>»</w:t>
      </w:r>
      <w:r w:rsidR="00CF4F7F">
        <w:rPr>
          <w:rFonts w:ascii="Times New Roman" w:eastAsia="Calibri" w:hAnsi="Times New Roman" w:cs="Times New Roman"/>
          <w:sz w:val="28"/>
          <w:szCs w:val="28"/>
        </w:rPr>
        <w:t>.</w:t>
      </w:r>
      <w:r w:rsidR="00CF4F7F">
        <w:rPr>
          <w:rFonts w:ascii="Calibri" w:eastAsia="Calibri" w:hAnsi="Calibri" w:cs="Times New Roman"/>
        </w:rPr>
        <w:t xml:space="preserve"> </w:t>
      </w:r>
      <w:r w:rsidRPr="003177D5">
        <w:rPr>
          <w:rFonts w:ascii="Times New Roman" w:eastAsia="Times New Roman" w:hAnsi="Times New Roman" w:cs="Times New Roman"/>
          <w:sz w:val="28"/>
          <w:szCs w:val="28"/>
          <w:lang w:eastAsia="ru-RU"/>
        </w:rPr>
        <w:t>З цією метою проводиться поточний ремонт та перепланування простору бібліотеки.</w:t>
      </w:r>
    </w:p>
    <w:p w14:paraId="468AD849" w14:textId="25E9F3CE" w:rsidR="003177D5" w:rsidRPr="003177D5" w:rsidRDefault="003177D5" w:rsidP="003177D5">
      <w:pPr>
        <w:ind w:firstLine="540"/>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 xml:space="preserve">У звітному періоді було презентовано новий проект «Світле кіно мандрує бібліотеками», ініційований комітетом з питань культури, моралі, духовності та збереження культурної спадщини Громадської ради при КМДА у співпраці </w:t>
      </w:r>
      <w:r w:rsidR="00684C87">
        <w:rPr>
          <w:rFonts w:ascii="Times New Roman" w:eastAsia="Times New Roman" w:hAnsi="Times New Roman" w:cs="Times New Roman"/>
          <w:sz w:val="28"/>
          <w:szCs w:val="28"/>
          <w:lang w:eastAsia="ru-RU"/>
        </w:rPr>
        <w:t xml:space="preserve">          </w:t>
      </w:r>
      <w:r w:rsidRPr="003177D5">
        <w:rPr>
          <w:rFonts w:ascii="Times New Roman" w:eastAsia="Times New Roman" w:hAnsi="Times New Roman" w:cs="Times New Roman"/>
          <w:sz w:val="28"/>
          <w:szCs w:val="28"/>
          <w:lang w:eastAsia="ru-RU"/>
        </w:rPr>
        <w:t>з Публічною бібліотекою імені Лесі Українки.</w:t>
      </w:r>
      <w:r w:rsidRPr="003177D5">
        <w:rPr>
          <w:rFonts w:ascii="Times New Roman" w:eastAsia="Times New Roman" w:hAnsi="Times New Roman" w:cs="Times New Roman"/>
          <w:sz w:val="27"/>
          <w:szCs w:val="27"/>
          <w:lang w:eastAsia="ru-RU"/>
        </w:rPr>
        <w:t xml:space="preserve"> </w:t>
      </w:r>
      <w:r w:rsidRPr="003177D5">
        <w:rPr>
          <w:rFonts w:ascii="Times New Roman" w:eastAsia="Times New Roman" w:hAnsi="Times New Roman" w:cs="Times New Roman"/>
          <w:sz w:val="28"/>
          <w:szCs w:val="28"/>
          <w:lang w:eastAsia="ru-RU"/>
        </w:rPr>
        <w:t>Проектом передбачено кінопокази кращих зразків сучасного українського і зарубіжного кіно в публічних бібліотеках міста, фільмів, що були представлені на кінофестивалі «Світло». Сьогодні він користується популярністю серед відвідувачів бібліотек.</w:t>
      </w:r>
    </w:p>
    <w:p w14:paraId="57983DC9" w14:textId="3914F4EC" w:rsidR="003177D5" w:rsidRPr="003177D5" w:rsidRDefault="00684C87" w:rsidP="003177D5">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д</w:t>
      </w:r>
      <w:r w:rsidR="003177D5" w:rsidRPr="003177D5">
        <w:rPr>
          <w:rFonts w:ascii="Times New Roman" w:eastAsia="Times New Roman" w:hAnsi="Times New Roman" w:cs="Times New Roman"/>
          <w:sz w:val="28"/>
          <w:szCs w:val="28"/>
          <w:lang w:eastAsia="ru-RU"/>
        </w:rPr>
        <w:t>о Закону України «Про культуру» на конкурсній основі проведено добір кандидатів на посади керівників центральних міських бібліотек.</w:t>
      </w:r>
    </w:p>
    <w:p w14:paraId="06873CFD" w14:textId="77777777" w:rsidR="003177D5" w:rsidRPr="003177D5" w:rsidRDefault="003177D5" w:rsidP="003177D5">
      <w:pPr>
        <w:ind w:firstLine="540"/>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Здійснено вивчення роботи публічних бібліотек Централізованої бібліотечної системи «Свічадо» Святошинського району міста Києва. За його результатами підготовлено довідку керівництву райдержадміністрації.</w:t>
      </w:r>
    </w:p>
    <w:p w14:paraId="0D3B57C8" w14:textId="44FD6412" w:rsidR="003177D5" w:rsidRPr="003177D5" w:rsidRDefault="003177D5" w:rsidP="003177D5">
      <w:pPr>
        <w:ind w:firstLine="540"/>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З метою актуалізації роботи бібліотек в рамках Стратегії розвитку Києва  Департамент культури провів нараду з керівниками управлін</w:t>
      </w:r>
      <w:r w:rsidR="00684C87">
        <w:rPr>
          <w:rFonts w:ascii="Times New Roman" w:eastAsia="Times New Roman" w:hAnsi="Times New Roman" w:cs="Times New Roman"/>
          <w:sz w:val="28"/>
          <w:szCs w:val="28"/>
          <w:lang w:eastAsia="ru-RU"/>
        </w:rPr>
        <w:t>ь (відділів) культури районних в</w:t>
      </w:r>
      <w:r w:rsidRPr="003177D5">
        <w:rPr>
          <w:rFonts w:ascii="Times New Roman" w:eastAsia="Times New Roman" w:hAnsi="Times New Roman" w:cs="Times New Roman"/>
          <w:sz w:val="28"/>
          <w:szCs w:val="28"/>
          <w:lang w:eastAsia="ru-RU"/>
        </w:rPr>
        <w:t xml:space="preserve"> місті Києві державних адміністрацій, централізованих бібліотечних систем та центральних міських бібліотек з питань перспектив розви</w:t>
      </w:r>
      <w:r w:rsidR="00684C87">
        <w:rPr>
          <w:rFonts w:ascii="Times New Roman" w:eastAsia="Times New Roman" w:hAnsi="Times New Roman" w:cs="Times New Roman"/>
          <w:sz w:val="28"/>
          <w:szCs w:val="28"/>
          <w:lang w:eastAsia="ru-RU"/>
        </w:rPr>
        <w:t>тку публічних бібліотек</w:t>
      </w:r>
      <w:r w:rsidRPr="003177D5">
        <w:rPr>
          <w:rFonts w:ascii="Times New Roman" w:eastAsia="Times New Roman" w:hAnsi="Times New Roman" w:cs="Times New Roman"/>
          <w:sz w:val="28"/>
          <w:szCs w:val="28"/>
          <w:lang w:eastAsia="ru-RU"/>
        </w:rPr>
        <w:t xml:space="preserve"> та надання нових послуг користувачам бібліотек.</w:t>
      </w:r>
    </w:p>
    <w:p w14:paraId="38A34B07" w14:textId="1EDE0898" w:rsidR="003177D5" w:rsidRPr="003177D5" w:rsidRDefault="003177D5" w:rsidP="003177D5">
      <w:pPr>
        <w:ind w:firstLine="708"/>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 xml:space="preserve">30 вересня у Київській академічній майстерні театрального мистецтва «Сузір’я» відбувся урочистий захід з нагоди Всеукраїнського дня бібліотек. Кращим фахівцям бібліотечної справи було вручено Подяки Київського міського голови, Грамоти </w:t>
      </w:r>
      <w:r w:rsidR="00684C87">
        <w:rPr>
          <w:rFonts w:ascii="Times New Roman" w:eastAsia="Times New Roman" w:hAnsi="Times New Roman" w:cs="Times New Roman"/>
          <w:sz w:val="28"/>
          <w:szCs w:val="28"/>
          <w:lang w:eastAsia="ru-RU"/>
        </w:rPr>
        <w:t xml:space="preserve">та дипломи </w:t>
      </w:r>
      <w:r w:rsidRPr="003177D5">
        <w:rPr>
          <w:rFonts w:ascii="Times New Roman" w:eastAsia="Times New Roman" w:hAnsi="Times New Roman" w:cs="Times New Roman"/>
          <w:sz w:val="28"/>
          <w:szCs w:val="28"/>
          <w:lang w:eastAsia="ru-RU"/>
        </w:rPr>
        <w:t xml:space="preserve">Департаменту культури переможцям міського конкурсу на кращий </w:t>
      </w:r>
      <w:proofErr w:type="spellStart"/>
      <w:r w:rsidRPr="003177D5">
        <w:rPr>
          <w:rFonts w:ascii="Times New Roman" w:eastAsia="Times New Roman" w:hAnsi="Times New Roman" w:cs="Times New Roman"/>
          <w:sz w:val="28"/>
          <w:szCs w:val="28"/>
          <w:lang w:eastAsia="ru-RU"/>
        </w:rPr>
        <w:t>плакат-мотиватор</w:t>
      </w:r>
      <w:proofErr w:type="spellEnd"/>
      <w:r w:rsidRPr="003177D5">
        <w:rPr>
          <w:rFonts w:ascii="Times New Roman" w:eastAsia="Times New Roman" w:hAnsi="Times New Roman" w:cs="Times New Roman"/>
          <w:sz w:val="28"/>
          <w:szCs w:val="28"/>
          <w:lang w:eastAsia="ru-RU"/>
        </w:rPr>
        <w:t xml:space="preserve"> для підтримки й розвитку читання.</w:t>
      </w:r>
    </w:p>
    <w:p w14:paraId="6B822E4C" w14:textId="77777777" w:rsidR="003177D5" w:rsidRPr="003177D5" w:rsidRDefault="003177D5" w:rsidP="003177D5">
      <w:pPr>
        <w:ind w:firstLine="708"/>
        <w:jc w:val="both"/>
        <w:rPr>
          <w:rFonts w:ascii="Times New Roman" w:eastAsia="Times New Roman" w:hAnsi="Times New Roman" w:cs="Times New Roman"/>
          <w:sz w:val="28"/>
          <w:szCs w:val="28"/>
          <w:lang w:eastAsia="ru-RU"/>
        </w:rPr>
      </w:pPr>
      <w:r w:rsidRPr="003177D5">
        <w:rPr>
          <w:rFonts w:ascii="Times New Roman" w:eastAsia="Times New Roman" w:hAnsi="Times New Roman" w:cs="Times New Roman"/>
          <w:sz w:val="28"/>
          <w:szCs w:val="28"/>
          <w:lang w:eastAsia="ru-RU"/>
        </w:rPr>
        <w:t>Слід також зазначити, що центральними міськими бібліотеками проведено тендерні процедури на закупівлю нової літератури для публічних бібліотек міста.</w:t>
      </w:r>
    </w:p>
    <w:p w14:paraId="45C64F21" w14:textId="77777777" w:rsidR="003177D5" w:rsidRPr="003177D5" w:rsidRDefault="003177D5" w:rsidP="0068226D">
      <w:pPr>
        <w:autoSpaceDE w:val="0"/>
        <w:autoSpaceDN w:val="0"/>
        <w:adjustRightInd w:val="0"/>
        <w:ind w:firstLine="709"/>
        <w:jc w:val="both"/>
        <w:rPr>
          <w:rFonts w:ascii="Times New Roman" w:eastAsia="Times New Roman" w:hAnsi="Times New Roman" w:cs="Times New Roman"/>
          <w:sz w:val="28"/>
          <w:szCs w:val="28"/>
          <w:lang w:val="en-US" w:eastAsia="ru-RU"/>
        </w:rPr>
      </w:pPr>
    </w:p>
    <w:p w14:paraId="25D77005" w14:textId="5417BDC1" w:rsidR="003177D5" w:rsidRDefault="00DF2AFC" w:rsidP="00DF2AFC">
      <w:pPr>
        <w:ind w:firstLine="567"/>
        <w:jc w:val="center"/>
        <w:rPr>
          <w:rFonts w:ascii="Times New Roman" w:eastAsia="Times New Roman" w:hAnsi="Times New Roman" w:cs="Times New Roman"/>
          <w:i/>
          <w:color w:val="000000"/>
          <w:sz w:val="28"/>
          <w:szCs w:val="20"/>
          <w:lang w:eastAsia="ru-RU"/>
        </w:rPr>
      </w:pPr>
      <w:r w:rsidRPr="003B0255">
        <w:rPr>
          <w:rFonts w:ascii="Times New Roman" w:eastAsia="Times New Roman" w:hAnsi="Times New Roman" w:cs="Times New Roman"/>
          <w:i/>
          <w:color w:val="000000"/>
          <w:sz w:val="28"/>
          <w:szCs w:val="20"/>
          <w:lang w:eastAsia="ru-RU"/>
        </w:rPr>
        <w:t>МІЖНАРОДНІ ЗВЯЗКИ</w:t>
      </w:r>
    </w:p>
    <w:p w14:paraId="60CA682A" w14:textId="77777777" w:rsidR="005D1226" w:rsidRPr="003B0255" w:rsidRDefault="005D1226" w:rsidP="00DF2AFC">
      <w:pPr>
        <w:ind w:firstLine="567"/>
        <w:jc w:val="center"/>
        <w:rPr>
          <w:rFonts w:ascii="Times New Roman" w:eastAsia="Times New Roman" w:hAnsi="Times New Roman" w:cs="Times New Roman"/>
          <w:i/>
          <w:color w:val="000000"/>
          <w:sz w:val="28"/>
          <w:szCs w:val="20"/>
          <w:lang w:eastAsia="ru-RU"/>
        </w:rPr>
      </w:pPr>
    </w:p>
    <w:p w14:paraId="1E223C0E" w14:textId="77777777" w:rsidR="003B0255" w:rsidRPr="003B0255" w:rsidRDefault="003B0255" w:rsidP="003B0255">
      <w:pPr>
        <w:ind w:firstLine="567"/>
        <w:jc w:val="both"/>
        <w:rPr>
          <w:rFonts w:ascii="Times New Roman" w:eastAsia="Times New Roman" w:hAnsi="Times New Roman" w:cs="Times New Roman"/>
          <w:sz w:val="28"/>
          <w:szCs w:val="20"/>
          <w:lang w:eastAsia="ru-RU"/>
        </w:rPr>
      </w:pPr>
      <w:r w:rsidRPr="003B0255">
        <w:rPr>
          <w:rFonts w:ascii="Times New Roman" w:eastAsia="Times New Roman" w:hAnsi="Times New Roman" w:cs="Times New Roman"/>
          <w:sz w:val="28"/>
          <w:szCs w:val="20"/>
          <w:lang w:eastAsia="ru-RU"/>
        </w:rPr>
        <w:t xml:space="preserve">На сьогодні одним з пріоритетних напрямів роботи Департаменту культури КМДА є співпраця з Посольствами та іноземними представництвами в Україні. Найактивніше співробітництво та реалізація спільних регулярних проектів відбувається з Посольствами Італійської, Французької та Польської Республіки, Великої Британії та Німеччини в Україні та ін. </w:t>
      </w:r>
    </w:p>
    <w:p w14:paraId="22669950" w14:textId="77777777" w:rsidR="003B0255" w:rsidRPr="003B0255" w:rsidRDefault="003B0255" w:rsidP="003B0255">
      <w:pPr>
        <w:ind w:firstLine="567"/>
        <w:jc w:val="both"/>
        <w:rPr>
          <w:rFonts w:ascii="Times New Roman" w:eastAsia="Times New Roman" w:hAnsi="Times New Roman" w:cs="Times New Roman"/>
          <w:sz w:val="28"/>
          <w:szCs w:val="20"/>
          <w:lang w:eastAsia="ru-RU"/>
        </w:rPr>
      </w:pPr>
      <w:r w:rsidRPr="003B0255">
        <w:rPr>
          <w:rFonts w:ascii="Times New Roman" w:eastAsia="Times New Roman" w:hAnsi="Times New Roman" w:cs="Times New Roman"/>
          <w:sz w:val="28"/>
          <w:szCs w:val="28"/>
          <w:lang w:eastAsia="ru-RU"/>
        </w:rPr>
        <w:t>Спільно з посольствами та інституціями інших країн протягом року було створено та презентовано цікаві соціальні проекти.</w:t>
      </w:r>
      <w:r w:rsidRPr="003B0255">
        <w:rPr>
          <w:rFonts w:ascii="Times New Roman" w:eastAsia="Times New Roman" w:hAnsi="Times New Roman" w:cs="Times New Roman"/>
          <w:sz w:val="28"/>
          <w:szCs w:val="20"/>
          <w:lang w:eastAsia="ru-RU"/>
        </w:rPr>
        <w:t xml:space="preserve"> Одну з найяскравіших календарних подій – свято самобутньої французької культури фестиваль «Французька весна в Україні», реалізоване у співпраці з Посольством Французької Республіки в Україні.</w:t>
      </w:r>
    </w:p>
    <w:p w14:paraId="55145CB1" w14:textId="43D1CF7B" w:rsidR="003B0255" w:rsidRPr="003B0255" w:rsidRDefault="003B0255" w:rsidP="003B0255">
      <w:pPr>
        <w:ind w:firstLine="567"/>
        <w:jc w:val="both"/>
        <w:rPr>
          <w:rFonts w:ascii="Times New Roman" w:eastAsia="Times New Roman" w:hAnsi="Times New Roman" w:cs="Times New Roman"/>
          <w:sz w:val="28"/>
          <w:szCs w:val="20"/>
          <w:lang w:eastAsia="ru-RU"/>
        </w:rPr>
      </w:pPr>
      <w:r w:rsidRPr="003B0255">
        <w:rPr>
          <w:rFonts w:ascii="Times New Roman" w:eastAsia="Times New Roman" w:hAnsi="Times New Roman" w:cs="Times New Roman"/>
          <w:sz w:val="28"/>
          <w:szCs w:val="20"/>
          <w:lang w:eastAsia="ru-RU"/>
        </w:rPr>
        <w:t>Також, у співпраці з Французьким і</w:t>
      </w:r>
      <w:r w:rsidR="005D1226">
        <w:rPr>
          <w:rFonts w:ascii="Times New Roman" w:eastAsia="Times New Roman" w:hAnsi="Times New Roman" w:cs="Times New Roman"/>
          <w:sz w:val="28"/>
          <w:szCs w:val="20"/>
          <w:lang w:eastAsia="ru-RU"/>
        </w:rPr>
        <w:t>нститутом в Україні</w:t>
      </w:r>
      <w:r w:rsidRPr="003B0255">
        <w:rPr>
          <w:rFonts w:ascii="Times New Roman" w:eastAsia="Times New Roman" w:hAnsi="Times New Roman" w:cs="Times New Roman"/>
          <w:sz w:val="28"/>
          <w:szCs w:val="20"/>
          <w:lang w:eastAsia="ru-RU"/>
        </w:rPr>
        <w:t xml:space="preserve"> у червні відбулися джазовий концерт гурту «</w:t>
      </w:r>
      <w:proofErr w:type="spellStart"/>
      <w:r w:rsidRPr="003B0255">
        <w:rPr>
          <w:rFonts w:ascii="Times New Roman" w:eastAsia="Times New Roman" w:hAnsi="Times New Roman" w:cs="Times New Roman"/>
          <w:sz w:val="28"/>
          <w:szCs w:val="20"/>
          <w:lang w:eastAsia="ru-RU"/>
        </w:rPr>
        <w:t>Anne</w:t>
      </w:r>
      <w:proofErr w:type="spellEnd"/>
      <w:r w:rsidRPr="003B0255">
        <w:rPr>
          <w:rFonts w:ascii="Times New Roman" w:eastAsia="Times New Roman" w:hAnsi="Times New Roman" w:cs="Times New Roman"/>
          <w:sz w:val="28"/>
          <w:szCs w:val="20"/>
          <w:lang w:eastAsia="ru-RU"/>
        </w:rPr>
        <w:t xml:space="preserve"> </w:t>
      </w:r>
      <w:proofErr w:type="spellStart"/>
      <w:r w:rsidRPr="003B0255">
        <w:rPr>
          <w:rFonts w:ascii="Times New Roman" w:eastAsia="Times New Roman" w:hAnsi="Times New Roman" w:cs="Times New Roman"/>
          <w:sz w:val="28"/>
          <w:szCs w:val="20"/>
          <w:lang w:eastAsia="ru-RU"/>
        </w:rPr>
        <w:t>Paceo</w:t>
      </w:r>
      <w:proofErr w:type="spellEnd"/>
      <w:r w:rsidRPr="003B0255">
        <w:rPr>
          <w:rFonts w:ascii="Times New Roman" w:eastAsia="Times New Roman" w:hAnsi="Times New Roman" w:cs="Times New Roman"/>
          <w:sz w:val="28"/>
          <w:szCs w:val="20"/>
          <w:lang w:eastAsia="ru-RU"/>
        </w:rPr>
        <w:t xml:space="preserve"> </w:t>
      </w:r>
      <w:proofErr w:type="spellStart"/>
      <w:r w:rsidRPr="003B0255">
        <w:rPr>
          <w:rFonts w:ascii="Times New Roman" w:eastAsia="Times New Roman" w:hAnsi="Times New Roman" w:cs="Times New Roman"/>
          <w:sz w:val="28"/>
          <w:szCs w:val="20"/>
          <w:lang w:eastAsia="ru-RU"/>
        </w:rPr>
        <w:t>Quartet</w:t>
      </w:r>
      <w:proofErr w:type="spellEnd"/>
      <w:r w:rsidRPr="003B0255">
        <w:rPr>
          <w:rFonts w:ascii="Times New Roman" w:eastAsia="Times New Roman" w:hAnsi="Times New Roman" w:cs="Times New Roman"/>
          <w:sz w:val="28"/>
          <w:szCs w:val="20"/>
          <w:lang w:eastAsia="ru-RU"/>
        </w:rPr>
        <w:t xml:space="preserve">» (Центральний парк культури та відпочинку м. Києва) та </w:t>
      </w:r>
      <w:r w:rsidRPr="003B0255">
        <w:rPr>
          <w:rFonts w:ascii="Times New Roman" w:eastAsia="Times New Roman" w:hAnsi="Times New Roman" w:cs="Times New Roman"/>
          <w:sz w:val="28"/>
          <w:szCs w:val="28"/>
          <w:lang w:eastAsia="ru-RU"/>
        </w:rPr>
        <w:t xml:space="preserve">свято на вулиці Костьольної в столиці, передане у колориті французьких містечок </w:t>
      </w:r>
      <w:r w:rsidRPr="003B0255">
        <w:rPr>
          <w:rFonts w:ascii="Times New Roman" w:eastAsia="Times New Roman" w:hAnsi="Times New Roman" w:cs="Times New Roman"/>
          <w:sz w:val="28"/>
          <w:szCs w:val="20"/>
          <w:lang w:eastAsia="ru-RU"/>
        </w:rPr>
        <w:t>–</w:t>
      </w:r>
      <w:r w:rsidRPr="003B0255">
        <w:rPr>
          <w:rFonts w:ascii="Times New Roman" w:eastAsia="Times New Roman" w:hAnsi="Times New Roman" w:cs="Times New Roman"/>
          <w:sz w:val="28"/>
          <w:szCs w:val="28"/>
          <w:lang w:eastAsia="ru-RU"/>
        </w:rPr>
        <w:t xml:space="preserve"> «</w:t>
      </w:r>
      <w:proofErr w:type="spellStart"/>
      <w:r w:rsidRPr="003B0255">
        <w:rPr>
          <w:rFonts w:ascii="Times New Roman" w:eastAsia="Times New Roman" w:hAnsi="Times New Roman" w:cs="Times New Roman"/>
          <w:sz w:val="28"/>
          <w:szCs w:val="28"/>
          <w:lang w:eastAsia="ru-RU"/>
        </w:rPr>
        <w:t>Франкофонія</w:t>
      </w:r>
      <w:proofErr w:type="spellEnd"/>
      <w:r w:rsidRPr="003B0255">
        <w:rPr>
          <w:rFonts w:ascii="Times New Roman" w:eastAsia="Times New Roman" w:hAnsi="Times New Roman" w:cs="Times New Roman"/>
          <w:sz w:val="28"/>
          <w:szCs w:val="28"/>
          <w:lang w:eastAsia="ru-RU"/>
        </w:rPr>
        <w:t>»</w:t>
      </w:r>
      <w:r w:rsidRPr="003B0255">
        <w:rPr>
          <w:rFonts w:ascii="Times New Roman" w:eastAsia="Times New Roman" w:hAnsi="Times New Roman" w:cs="Times New Roman"/>
          <w:sz w:val="28"/>
          <w:szCs w:val="20"/>
          <w:lang w:eastAsia="ru-RU"/>
        </w:rPr>
        <w:t>.</w:t>
      </w:r>
    </w:p>
    <w:p w14:paraId="0934C8D9" w14:textId="3D28C997" w:rsidR="003B0255" w:rsidRPr="003B0255" w:rsidRDefault="003B0255" w:rsidP="003B0255">
      <w:pPr>
        <w:ind w:firstLine="567"/>
        <w:jc w:val="both"/>
        <w:rPr>
          <w:rFonts w:ascii="Times New Roman" w:eastAsia="Times New Roman" w:hAnsi="Times New Roman" w:cs="Times New Roman"/>
          <w:sz w:val="28"/>
          <w:szCs w:val="20"/>
          <w:lang w:eastAsia="ru-RU"/>
        </w:rPr>
      </w:pPr>
      <w:r w:rsidRPr="003B0255">
        <w:rPr>
          <w:rFonts w:ascii="Times New Roman" w:eastAsia="Times New Roman" w:hAnsi="Times New Roman" w:cs="Times New Roman"/>
          <w:sz w:val="28"/>
          <w:szCs w:val="20"/>
          <w:lang w:eastAsia="ru-RU"/>
        </w:rPr>
        <w:lastRenderedPageBreak/>
        <w:t>Важливими подіями року стали проекти зарубіжних культурних центрів  з муніципальними театральними і концертними закладами та у музея</w:t>
      </w:r>
      <w:r w:rsidR="005D1226">
        <w:rPr>
          <w:rFonts w:ascii="Times New Roman" w:eastAsia="Times New Roman" w:hAnsi="Times New Roman" w:cs="Times New Roman"/>
          <w:sz w:val="28"/>
          <w:szCs w:val="20"/>
          <w:lang w:eastAsia="ru-RU"/>
        </w:rPr>
        <w:t>х</w:t>
      </w:r>
      <w:r w:rsidRPr="003B0255">
        <w:rPr>
          <w:rFonts w:ascii="Times New Roman" w:eastAsia="Times New Roman" w:hAnsi="Times New Roman" w:cs="Times New Roman"/>
          <w:sz w:val="28"/>
          <w:szCs w:val="20"/>
          <w:lang w:eastAsia="ru-RU"/>
        </w:rPr>
        <w:t xml:space="preserve"> м. Києва.</w:t>
      </w:r>
    </w:p>
    <w:p w14:paraId="4909D871" w14:textId="77777777" w:rsidR="003B0255" w:rsidRPr="003B0255" w:rsidRDefault="003B0255" w:rsidP="003B0255">
      <w:pPr>
        <w:ind w:firstLine="567"/>
        <w:jc w:val="both"/>
        <w:rPr>
          <w:rFonts w:ascii="Times New Roman" w:eastAsia="Times New Roman" w:hAnsi="Times New Roman" w:cs="Times New Roman"/>
          <w:sz w:val="28"/>
          <w:szCs w:val="20"/>
          <w:lang w:eastAsia="ru-RU"/>
        </w:rPr>
      </w:pPr>
      <w:r w:rsidRPr="003B0255">
        <w:rPr>
          <w:rFonts w:ascii="Times New Roman" w:eastAsia="Times New Roman" w:hAnsi="Times New Roman" w:cs="Times New Roman"/>
          <w:sz w:val="28"/>
          <w:szCs w:val="20"/>
          <w:lang w:eastAsia="ru-RU"/>
        </w:rPr>
        <w:t>У березні британсько-українська театральна платформа для режисерів Британської Ради в Україні, до якої долучилися муніципальні театральні заклади столиці.</w:t>
      </w:r>
    </w:p>
    <w:p w14:paraId="19C135F4" w14:textId="77777777" w:rsidR="003B0255" w:rsidRPr="003B0255" w:rsidRDefault="003B0255" w:rsidP="003B0255">
      <w:pPr>
        <w:ind w:firstLine="567"/>
        <w:jc w:val="both"/>
        <w:rPr>
          <w:rFonts w:ascii="Times New Roman" w:eastAsia="Times New Roman" w:hAnsi="Times New Roman" w:cs="Times New Roman"/>
          <w:sz w:val="28"/>
          <w:szCs w:val="20"/>
          <w:lang w:eastAsia="ru-RU"/>
        </w:rPr>
      </w:pPr>
      <w:r w:rsidRPr="003B0255">
        <w:rPr>
          <w:rFonts w:ascii="Times New Roman" w:eastAsia="Times New Roman" w:hAnsi="Times New Roman" w:cs="Times New Roman"/>
          <w:sz w:val="28"/>
          <w:szCs w:val="20"/>
          <w:lang w:eastAsia="ru-RU"/>
        </w:rPr>
        <w:t xml:space="preserve">Також у березні в Національному музеї мистецтв імені Богдана та Варвари Ханенків відкрилася виставка козацької та самурайської зброї з зібрання </w:t>
      </w:r>
      <w:proofErr w:type="spellStart"/>
      <w:r w:rsidRPr="003B0255">
        <w:rPr>
          <w:rFonts w:ascii="Times New Roman" w:eastAsia="Times New Roman" w:hAnsi="Times New Roman" w:cs="Times New Roman"/>
          <w:sz w:val="28"/>
          <w:szCs w:val="20"/>
          <w:lang w:eastAsia="ru-RU"/>
        </w:rPr>
        <w:t>Feldman</w:t>
      </w:r>
      <w:proofErr w:type="spellEnd"/>
      <w:r w:rsidRPr="003B0255">
        <w:rPr>
          <w:rFonts w:ascii="Times New Roman" w:eastAsia="Times New Roman" w:hAnsi="Times New Roman" w:cs="Times New Roman"/>
          <w:sz w:val="28"/>
          <w:szCs w:val="20"/>
          <w:lang w:eastAsia="ru-RU"/>
        </w:rPr>
        <w:t xml:space="preserve"> </w:t>
      </w:r>
      <w:proofErr w:type="spellStart"/>
      <w:r w:rsidRPr="003B0255">
        <w:rPr>
          <w:rFonts w:ascii="Times New Roman" w:eastAsia="Times New Roman" w:hAnsi="Times New Roman" w:cs="Times New Roman"/>
          <w:sz w:val="28"/>
          <w:szCs w:val="20"/>
          <w:lang w:eastAsia="ru-RU"/>
        </w:rPr>
        <w:t>Family</w:t>
      </w:r>
      <w:proofErr w:type="spellEnd"/>
      <w:r w:rsidRPr="003B0255">
        <w:rPr>
          <w:rFonts w:ascii="Times New Roman" w:eastAsia="Times New Roman" w:hAnsi="Times New Roman" w:cs="Times New Roman"/>
          <w:sz w:val="28"/>
          <w:szCs w:val="20"/>
          <w:lang w:eastAsia="ru-RU"/>
        </w:rPr>
        <w:t xml:space="preserve"> </w:t>
      </w:r>
      <w:proofErr w:type="spellStart"/>
      <w:r w:rsidRPr="003B0255">
        <w:rPr>
          <w:rFonts w:ascii="Times New Roman" w:eastAsia="Times New Roman" w:hAnsi="Times New Roman" w:cs="Times New Roman"/>
          <w:sz w:val="28"/>
          <w:szCs w:val="20"/>
          <w:lang w:eastAsia="ru-RU"/>
        </w:rPr>
        <w:t>Museum</w:t>
      </w:r>
      <w:proofErr w:type="spellEnd"/>
      <w:r w:rsidRPr="003B0255">
        <w:rPr>
          <w:rFonts w:ascii="Times New Roman" w:eastAsia="Times New Roman" w:hAnsi="Times New Roman" w:cs="Times New Roman"/>
          <w:sz w:val="28"/>
          <w:szCs w:val="20"/>
          <w:lang w:eastAsia="ru-RU"/>
        </w:rPr>
        <w:t>.</w:t>
      </w:r>
    </w:p>
    <w:p w14:paraId="243F8F62" w14:textId="2FC2A38D" w:rsidR="003B0255" w:rsidRPr="003B0255" w:rsidRDefault="003B0255" w:rsidP="003B0255">
      <w:pPr>
        <w:ind w:firstLine="567"/>
        <w:jc w:val="both"/>
        <w:rPr>
          <w:rFonts w:ascii="Times New Roman" w:eastAsia="Times New Roman" w:hAnsi="Times New Roman" w:cs="Times New Roman"/>
          <w:sz w:val="28"/>
          <w:szCs w:val="20"/>
          <w:lang w:eastAsia="ru-RU"/>
        </w:rPr>
      </w:pPr>
      <w:r w:rsidRPr="003B0255">
        <w:rPr>
          <w:rFonts w:ascii="Times New Roman" w:eastAsia="Times New Roman" w:hAnsi="Times New Roman" w:cs="Times New Roman"/>
          <w:sz w:val="28"/>
          <w:szCs w:val="20"/>
          <w:lang w:eastAsia="ru-RU"/>
        </w:rPr>
        <w:t xml:space="preserve">У квітні 2016 </w:t>
      </w:r>
      <w:proofErr w:type="spellStart"/>
      <w:r w:rsidRPr="003B0255">
        <w:rPr>
          <w:rFonts w:ascii="Times New Roman" w:eastAsia="Times New Roman" w:hAnsi="Times New Roman" w:cs="Times New Roman"/>
          <w:sz w:val="28"/>
          <w:szCs w:val="20"/>
          <w:lang w:eastAsia="ru-RU"/>
        </w:rPr>
        <w:t>рок</w:t>
      </w:r>
      <w:proofErr w:type="spellEnd"/>
      <w:r w:rsidRPr="003B0255">
        <w:rPr>
          <w:rFonts w:ascii="Times New Roman" w:eastAsia="Times New Roman" w:hAnsi="Times New Roman" w:cs="Times New Roman"/>
          <w:sz w:val="28"/>
          <w:szCs w:val="20"/>
          <w:lang w:eastAsia="ru-RU"/>
        </w:rPr>
        <w:t xml:space="preserve"> відбувся робочий візит директора Департаменту культури Попової Д.О. до м. Кракова (Ре</w:t>
      </w:r>
      <w:r>
        <w:rPr>
          <w:rFonts w:ascii="Times New Roman" w:eastAsia="Times New Roman" w:hAnsi="Times New Roman" w:cs="Times New Roman"/>
          <w:sz w:val="28"/>
          <w:szCs w:val="20"/>
          <w:lang w:eastAsia="ru-RU"/>
        </w:rPr>
        <w:t>спубліка Польща) з метою участі</w:t>
      </w:r>
      <w:r w:rsidRPr="003B0255">
        <w:rPr>
          <w:rFonts w:ascii="Times New Roman" w:eastAsia="Times New Roman" w:hAnsi="Times New Roman" w:cs="Times New Roman"/>
          <w:sz w:val="28"/>
          <w:szCs w:val="20"/>
          <w:lang w:eastAsia="ru-RU"/>
        </w:rPr>
        <w:t xml:space="preserve"> у II-му Європейському конгресі місцевого самоврядування. За результатами візиту планується використання сучасних технологій та найкращого досвіду міста Кракова при музеєфікації археологічних розкопок на Поштовій площі у місті Києві.</w:t>
      </w:r>
    </w:p>
    <w:p w14:paraId="356C6FDB" w14:textId="14F9D16B" w:rsidR="003B0255" w:rsidRPr="003B0255" w:rsidRDefault="003B0255" w:rsidP="003B0255">
      <w:pPr>
        <w:ind w:firstLine="567"/>
        <w:jc w:val="both"/>
        <w:rPr>
          <w:rFonts w:ascii="Times New Roman" w:eastAsia="Times New Roman" w:hAnsi="Times New Roman" w:cs="Times New Roman"/>
          <w:sz w:val="28"/>
          <w:szCs w:val="20"/>
          <w:lang w:eastAsia="ru-RU"/>
        </w:rPr>
      </w:pPr>
      <w:r w:rsidRPr="003B0255">
        <w:rPr>
          <w:rFonts w:ascii="Times New Roman" w:eastAsia="Times New Roman" w:hAnsi="Times New Roman" w:cs="Times New Roman"/>
          <w:sz w:val="28"/>
          <w:szCs w:val="20"/>
          <w:lang w:eastAsia="ru-RU"/>
        </w:rPr>
        <w:t>У травні з метою участі в церемонії відкриття українсько-німецького театрального фестивалю, організова</w:t>
      </w:r>
      <w:r>
        <w:rPr>
          <w:rFonts w:ascii="Times New Roman" w:eastAsia="Times New Roman" w:hAnsi="Times New Roman" w:cs="Times New Roman"/>
          <w:sz w:val="28"/>
          <w:szCs w:val="20"/>
          <w:lang w:eastAsia="ru-RU"/>
        </w:rPr>
        <w:t>ного за сприяння муніципалітету</w:t>
      </w:r>
      <w:r w:rsidRPr="003B025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3B0255">
        <w:rPr>
          <w:rFonts w:ascii="Times New Roman" w:eastAsia="Times New Roman" w:hAnsi="Times New Roman" w:cs="Times New Roman"/>
          <w:sz w:val="28"/>
          <w:szCs w:val="20"/>
          <w:lang w:eastAsia="ru-RU"/>
        </w:rPr>
        <w:t xml:space="preserve">м. Магдебург відбувся робочий візит заступника голови Київської міської державної адміністрації </w:t>
      </w:r>
      <w:proofErr w:type="spellStart"/>
      <w:r w:rsidRPr="003B0255">
        <w:rPr>
          <w:rFonts w:ascii="Times New Roman" w:eastAsia="Times New Roman" w:hAnsi="Times New Roman" w:cs="Times New Roman"/>
          <w:sz w:val="28"/>
          <w:szCs w:val="20"/>
          <w:lang w:eastAsia="ru-RU"/>
        </w:rPr>
        <w:t>Старостенко</w:t>
      </w:r>
      <w:proofErr w:type="spellEnd"/>
      <w:r w:rsidRPr="003B0255">
        <w:rPr>
          <w:rFonts w:ascii="Times New Roman" w:eastAsia="Times New Roman" w:hAnsi="Times New Roman" w:cs="Times New Roman"/>
          <w:sz w:val="28"/>
          <w:szCs w:val="20"/>
          <w:lang w:eastAsia="ru-RU"/>
        </w:rPr>
        <w:t xml:space="preserve"> Г.В., директора Департаменту культури Попової Д.О. до м. Магдебург (Федеративна Республіка Німеччина). З метою напрацювання шляхів співпраці в рамках участі у міжнародних масштабних театральних проектах, планується створення нових зв'язків з європейськими театрами по всьому світу.</w:t>
      </w:r>
    </w:p>
    <w:p w14:paraId="1C0BE274" w14:textId="77777777" w:rsidR="003B0255" w:rsidRPr="003B0255" w:rsidRDefault="003B0255" w:rsidP="003B0255">
      <w:pPr>
        <w:ind w:firstLine="567"/>
        <w:jc w:val="both"/>
        <w:rPr>
          <w:rFonts w:ascii="Times New Roman" w:eastAsia="Times New Roman" w:hAnsi="Times New Roman" w:cs="Times New Roman"/>
          <w:sz w:val="28"/>
          <w:szCs w:val="24"/>
          <w:lang w:eastAsia="ru-RU"/>
        </w:rPr>
      </w:pPr>
      <w:r w:rsidRPr="003B0255">
        <w:rPr>
          <w:rFonts w:ascii="Times New Roman" w:eastAsia="Times New Roman" w:hAnsi="Times New Roman" w:cs="Times New Roman"/>
          <w:sz w:val="28"/>
          <w:szCs w:val="28"/>
          <w:lang w:eastAsia="ru-RU"/>
        </w:rPr>
        <w:t>У травні-червні за підтримки Посольства Італійської Республіки в Україні пройшов Фестиваль італійського музичного бароко «</w:t>
      </w:r>
      <w:proofErr w:type="spellStart"/>
      <w:r w:rsidRPr="003B0255">
        <w:rPr>
          <w:rFonts w:ascii="Times New Roman" w:eastAsia="Times New Roman" w:hAnsi="Times New Roman" w:cs="Times New Roman"/>
          <w:sz w:val="28"/>
          <w:szCs w:val="28"/>
          <w:lang w:eastAsia="ru-RU"/>
        </w:rPr>
        <w:t>Italia</w:t>
      </w:r>
      <w:proofErr w:type="spellEnd"/>
      <w:r w:rsidRPr="003B0255">
        <w:rPr>
          <w:rFonts w:ascii="Times New Roman" w:eastAsia="Times New Roman" w:hAnsi="Times New Roman" w:cs="Times New Roman"/>
          <w:sz w:val="28"/>
          <w:szCs w:val="28"/>
          <w:lang w:eastAsia="ru-RU"/>
        </w:rPr>
        <w:t xml:space="preserve"> </w:t>
      </w:r>
      <w:proofErr w:type="spellStart"/>
      <w:r w:rsidRPr="003B0255">
        <w:rPr>
          <w:rFonts w:ascii="Times New Roman" w:eastAsia="Times New Roman" w:hAnsi="Times New Roman" w:cs="Times New Roman"/>
          <w:sz w:val="28"/>
          <w:szCs w:val="28"/>
          <w:lang w:eastAsia="ru-RU"/>
        </w:rPr>
        <w:t>Festival</w:t>
      </w:r>
      <w:proofErr w:type="spellEnd"/>
      <w:r w:rsidRPr="003B0255">
        <w:rPr>
          <w:rFonts w:ascii="Times New Roman" w:eastAsia="Times New Roman" w:hAnsi="Times New Roman" w:cs="Times New Roman"/>
          <w:sz w:val="28"/>
          <w:szCs w:val="28"/>
          <w:lang w:eastAsia="ru-RU"/>
        </w:rPr>
        <w:t xml:space="preserve"> </w:t>
      </w:r>
      <w:proofErr w:type="spellStart"/>
      <w:r w:rsidRPr="003B0255">
        <w:rPr>
          <w:rFonts w:ascii="Times New Roman" w:eastAsia="Times New Roman" w:hAnsi="Times New Roman" w:cs="Times New Roman"/>
          <w:sz w:val="28"/>
          <w:szCs w:val="28"/>
          <w:lang w:eastAsia="ru-RU"/>
        </w:rPr>
        <w:t>Barocco</w:t>
      </w:r>
      <w:proofErr w:type="spellEnd"/>
      <w:r w:rsidRPr="003B0255">
        <w:rPr>
          <w:rFonts w:ascii="Times New Roman" w:eastAsia="Times New Roman" w:hAnsi="Times New Roman" w:cs="Times New Roman"/>
          <w:sz w:val="28"/>
          <w:szCs w:val="28"/>
          <w:lang w:eastAsia="ru-RU"/>
        </w:rPr>
        <w:t>» у місті Києві, заключні концерти відбулись у Сицилії (Італійська Республіка) за участі артистів муніципального ансамблю солістів «</w:t>
      </w:r>
      <w:proofErr w:type="spellStart"/>
      <w:r w:rsidRPr="003B0255">
        <w:rPr>
          <w:rFonts w:ascii="Times New Roman" w:eastAsia="Times New Roman" w:hAnsi="Times New Roman" w:cs="Times New Roman"/>
          <w:sz w:val="28"/>
          <w:szCs w:val="28"/>
          <w:lang w:eastAsia="ru-RU"/>
        </w:rPr>
        <w:t>Благовість</w:t>
      </w:r>
      <w:proofErr w:type="spellEnd"/>
      <w:r w:rsidRPr="003B0255">
        <w:rPr>
          <w:rFonts w:ascii="Times New Roman" w:eastAsia="Times New Roman" w:hAnsi="Times New Roman" w:cs="Times New Roman"/>
          <w:sz w:val="28"/>
          <w:szCs w:val="28"/>
          <w:lang w:eastAsia="ru-RU"/>
        </w:rPr>
        <w:t>».</w:t>
      </w:r>
    </w:p>
    <w:p w14:paraId="0EFB30F8" w14:textId="77777777" w:rsidR="003B0255" w:rsidRPr="003B0255" w:rsidRDefault="003B0255" w:rsidP="003B0255">
      <w:pPr>
        <w:ind w:firstLine="567"/>
        <w:jc w:val="both"/>
        <w:rPr>
          <w:rFonts w:ascii="Times New Roman" w:eastAsia="Times New Roman" w:hAnsi="Times New Roman" w:cs="Times New Roman"/>
          <w:sz w:val="28"/>
          <w:szCs w:val="20"/>
          <w:lang w:eastAsia="ru-RU"/>
        </w:rPr>
      </w:pPr>
      <w:r w:rsidRPr="003B0255">
        <w:rPr>
          <w:rFonts w:ascii="Times New Roman" w:eastAsia="Times New Roman" w:hAnsi="Times New Roman" w:cs="Times New Roman"/>
          <w:sz w:val="28"/>
          <w:szCs w:val="20"/>
          <w:lang w:eastAsia="ru-RU"/>
        </w:rPr>
        <w:t>З 7 по 20 вересня в Музеї історії міста Києва з нагоди 45-ї річниці встановлення побратимських зв’язків між містами Києвом та Кіото пройшла широкомасштабна виставка «Кіото. Історія та сучасне життя стародавньої столиці», на якій було реалізовано низку проектів знайомства зі східною культурою та мистецтвом.</w:t>
      </w:r>
    </w:p>
    <w:p w14:paraId="55924FBE" w14:textId="77777777" w:rsidR="003B0255" w:rsidRPr="003B0255" w:rsidRDefault="003B0255" w:rsidP="003B0255">
      <w:pPr>
        <w:ind w:firstLine="567"/>
        <w:jc w:val="both"/>
        <w:rPr>
          <w:rFonts w:ascii="Times New Roman" w:eastAsia="Times New Roman" w:hAnsi="Times New Roman" w:cs="Times New Roman"/>
          <w:sz w:val="28"/>
          <w:szCs w:val="20"/>
          <w:lang w:eastAsia="ru-RU"/>
        </w:rPr>
      </w:pPr>
      <w:r w:rsidRPr="003B0255">
        <w:rPr>
          <w:rFonts w:ascii="Times New Roman" w:eastAsia="Times New Roman" w:hAnsi="Times New Roman" w:cs="Times New Roman"/>
          <w:sz w:val="28"/>
          <w:szCs w:val="20"/>
          <w:lang w:eastAsia="ru-RU"/>
        </w:rPr>
        <w:t>01 жовтня за підтримки Департаменту культури відбулися дні грузинської культури «</w:t>
      </w:r>
      <w:proofErr w:type="spellStart"/>
      <w:r w:rsidRPr="003B0255">
        <w:rPr>
          <w:rFonts w:ascii="Times New Roman" w:eastAsia="Times New Roman" w:hAnsi="Times New Roman" w:cs="Times New Roman"/>
          <w:sz w:val="28"/>
          <w:szCs w:val="20"/>
          <w:lang w:eastAsia="ru-RU"/>
        </w:rPr>
        <w:t>Тбілісоба</w:t>
      </w:r>
      <w:proofErr w:type="spellEnd"/>
      <w:r w:rsidRPr="003B0255">
        <w:rPr>
          <w:rFonts w:ascii="Times New Roman" w:eastAsia="Times New Roman" w:hAnsi="Times New Roman" w:cs="Times New Roman"/>
          <w:sz w:val="28"/>
          <w:szCs w:val="20"/>
          <w:lang w:eastAsia="ru-RU"/>
        </w:rPr>
        <w:t xml:space="preserve">» на Андріївському узвозі та свято для закоханих у японську культуру </w:t>
      </w:r>
      <w:r w:rsidRPr="003B0255">
        <w:rPr>
          <w:rFonts w:ascii="Times New Roman" w:eastAsia="Times New Roman" w:hAnsi="Times New Roman" w:cs="Times New Roman"/>
          <w:sz w:val="28"/>
          <w:szCs w:val="24"/>
          <w:lang w:eastAsia="ru-RU"/>
        </w:rPr>
        <w:t>–</w:t>
      </w:r>
      <w:r w:rsidRPr="003B0255">
        <w:rPr>
          <w:rFonts w:ascii="Times New Roman" w:eastAsia="Times New Roman" w:hAnsi="Times New Roman" w:cs="Times New Roman"/>
          <w:sz w:val="28"/>
          <w:szCs w:val="20"/>
          <w:lang w:eastAsia="ru-RU"/>
        </w:rPr>
        <w:t xml:space="preserve"> «</w:t>
      </w:r>
      <w:proofErr w:type="spellStart"/>
      <w:r w:rsidRPr="003B0255">
        <w:rPr>
          <w:rFonts w:ascii="Times New Roman" w:eastAsia="Times New Roman" w:hAnsi="Times New Roman" w:cs="Times New Roman"/>
          <w:sz w:val="28"/>
          <w:szCs w:val="20"/>
          <w:lang w:eastAsia="ru-RU"/>
        </w:rPr>
        <w:t>Япономанія</w:t>
      </w:r>
      <w:proofErr w:type="spellEnd"/>
      <w:r w:rsidRPr="003B0255">
        <w:rPr>
          <w:rFonts w:ascii="Times New Roman" w:eastAsia="Times New Roman" w:hAnsi="Times New Roman" w:cs="Times New Roman"/>
          <w:sz w:val="28"/>
          <w:szCs w:val="20"/>
          <w:lang w:eastAsia="ru-RU"/>
        </w:rPr>
        <w:t>».</w:t>
      </w:r>
    </w:p>
    <w:p w14:paraId="690A07F5" w14:textId="017652C7" w:rsidR="003B0255" w:rsidRPr="003B0255" w:rsidRDefault="005D1226" w:rsidP="003B0255">
      <w:pPr>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4"/>
          <w:lang w:eastAsia="ru-RU"/>
        </w:rPr>
        <w:t xml:space="preserve"> </w:t>
      </w:r>
      <w:r w:rsidR="003B0255" w:rsidRPr="003B0255">
        <w:rPr>
          <w:rFonts w:ascii="Times New Roman" w:eastAsia="Times New Roman" w:hAnsi="Times New Roman" w:cs="Times New Roman"/>
          <w:sz w:val="28"/>
          <w:szCs w:val="24"/>
          <w:lang w:eastAsia="ru-RU"/>
        </w:rPr>
        <w:t>З метою налагодження безпосередніх зв’язків із зарубіжними країнами, митці Києва брали участь в міжнародних фестивалях, семінарах та конференціях у Польщі, Німеччині, Італії, Британії, Фінляндії, Молдові, Японії тощо.</w:t>
      </w:r>
    </w:p>
    <w:p w14:paraId="4573C698" w14:textId="77777777" w:rsidR="003B0255" w:rsidRPr="003B0255" w:rsidRDefault="003B0255" w:rsidP="003B0255">
      <w:pPr>
        <w:rPr>
          <w:rFonts w:ascii="Times New Roman" w:eastAsia="Times New Roman" w:hAnsi="Times New Roman" w:cs="Times New Roman"/>
          <w:sz w:val="20"/>
          <w:szCs w:val="20"/>
          <w:lang w:eastAsia="ru-RU"/>
        </w:rPr>
      </w:pPr>
    </w:p>
    <w:p w14:paraId="7DD52F76" w14:textId="487BE2F9" w:rsidR="00DF2AFC" w:rsidRPr="0068226D" w:rsidRDefault="00DF2AFC" w:rsidP="00DF2AFC">
      <w:pPr>
        <w:jc w:val="center"/>
        <w:rPr>
          <w:rFonts w:ascii="Times New Roman" w:eastAsia="Calibri" w:hAnsi="Times New Roman" w:cs="Times New Roman"/>
          <w:b/>
          <w:i/>
          <w:sz w:val="28"/>
          <w:szCs w:val="28"/>
          <w:lang w:eastAsia="uk-UA"/>
        </w:rPr>
      </w:pPr>
      <w:r w:rsidRPr="0068226D">
        <w:rPr>
          <w:rFonts w:ascii="Times New Roman" w:eastAsia="Calibri" w:hAnsi="Times New Roman" w:cs="Times New Roman"/>
          <w:b/>
          <w:i/>
          <w:sz w:val="28"/>
          <w:szCs w:val="28"/>
          <w:lang w:eastAsia="uk-UA"/>
        </w:rPr>
        <w:t xml:space="preserve">Міська цільова програма «Київ </w:t>
      </w:r>
      <w:r>
        <w:rPr>
          <w:rFonts w:ascii="Times New Roman" w:eastAsia="Calibri" w:hAnsi="Times New Roman" w:cs="Times New Roman"/>
          <w:b/>
          <w:i/>
          <w:sz w:val="28"/>
          <w:szCs w:val="28"/>
          <w:lang w:eastAsia="uk-UA"/>
        </w:rPr>
        <w:t>етнічний</w:t>
      </w:r>
      <w:r w:rsidRPr="0068226D">
        <w:rPr>
          <w:rFonts w:ascii="Times New Roman" w:eastAsia="Calibri" w:hAnsi="Times New Roman" w:cs="Times New Roman"/>
          <w:b/>
          <w:i/>
          <w:sz w:val="28"/>
          <w:szCs w:val="28"/>
          <w:lang w:eastAsia="uk-UA"/>
        </w:rPr>
        <w:t xml:space="preserve">» </w:t>
      </w:r>
    </w:p>
    <w:p w14:paraId="0CB68D49" w14:textId="77777777" w:rsidR="00DF2AFC" w:rsidRPr="00C1328A" w:rsidRDefault="00DF2AFC" w:rsidP="00DF2AFC">
      <w:pPr>
        <w:ind w:left="40" w:firstLine="811"/>
        <w:jc w:val="both"/>
        <w:rPr>
          <w:rFonts w:ascii="Times New Roman" w:eastAsia="Times New Roman" w:hAnsi="Times New Roman" w:cs="Times New Roman"/>
          <w:sz w:val="16"/>
          <w:szCs w:val="16"/>
          <w:lang w:eastAsia="ru-RU"/>
        </w:rPr>
      </w:pPr>
      <w:bookmarkStart w:id="0" w:name="303"/>
      <w:bookmarkEnd w:id="0"/>
    </w:p>
    <w:p w14:paraId="5256DA39" w14:textId="77777777" w:rsidR="00DF2AFC" w:rsidRPr="00C1328A" w:rsidRDefault="00DF2AFC" w:rsidP="00DF2AFC">
      <w:pPr>
        <w:ind w:left="40" w:firstLine="811"/>
        <w:jc w:val="both"/>
        <w:rPr>
          <w:rFonts w:ascii="Times New Roman" w:eastAsia="Times New Roman" w:hAnsi="Times New Roman" w:cs="Times New Roman"/>
          <w:sz w:val="28"/>
          <w:szCs w:val="28"/>
          <w:lang w:eastAsia="ru-RU"/>
        </w:rPr>
      </w:pPr>
      <w:r w:rsidRPr="00C1328A">
        <w:rPr>
          <w:rFonts w:ascii="Times New Roman" w:eastAsia="Times New Roman" w:hAnsi="Times New Roman" w:cs="Times New Roman"/>
          <w:sz w:val="28"/>
          <w:szCs w:val="28"/>
          <w:lang w:eastAsia="ru-RU"/>
        </w:rPr>
        <w:t>Міська цільова програма «Київ етнічний» є складовою Комплексної міської цільової програми «Столична культура 2016-2018»</w:t>
      </w:r>
      <w:r w:rsidRPr="00C1328A">
        <w:rPr>
          <w:rFonts w:ascii="Times New Roman" w:eastAsia="Times New Roman" w:hAnsi="Times New Roman" w:cs="Times New Roman"/>
          <w:sz w:val="24"/>
          <w:szCs w:val="24"/>
          <w:lang w:eastAsia="ru-RU"/>
        </w:rPr>
        <w:t>,</w:t>
      </w:r>
      <w:r w:rsidRPr="00C1328A">
        <w:rPr>
          <w:rFonts w:ascii="Times New Roman" w:eastAsia="Times New Roman" w:hAnsi="Times New Roman" w:cs="Times New Roman"/>
          <w:sz w:val="28"/>
          <w:szCs w:val="28"/>
          <w:lang w:eastAsia="ru-RU"/>
        </w:rPr>
        <w:t xml:space="preserve"> прийнята 14 квітня 2016 року рішенням Київської міської ради № 323/323. Фінансове забезпечення виконання заходів програми здійснюється за рахунок коштів бюджету м. Києва в межах загального обсягу видатків, передбачених у бюджеті міста Києва на відповідні роки. </w:t>
      </w:r>
    </w:p>
    <w:p w14:paraId="68FE9917" w14:textId="79D474D2" w:rsidR="00DF2AFC" w:rsidRPr="00C1328A" w:rsidRDefault="000F2F45" w:rsidP="000F2F45">
      <w:pPr>
        <w:ind w:lef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F2AFC" w:rsidRPr="00C1328A">
        <w:rPr>
          <w:rFonts w:ascii="Times New Roman" w:eastAsia="Times New Roman" w:hAnsi="Times New Roman" w:cs="Times New Roman"/>
          <w:sz w:val="28"/>
          <w:szCs w:val="28"/>
          <w:lang w:eastAsia="ru-RU"/>
        </w:rPr>
        <w:t xml:space="preserve">Обсяг фінансових витрат, необхідних для виконання Програми у 2016 році, складає </w:t>
      </w:r>
      <w:r w:rsidR="00DF2AFC" w:rsidRPr="00C1328A">
        <w:rPr>
          <w:rFonts w:ascii="Times New Roman" w:eastAsia="Times New Roman" w:hAnsi="Times New Roman" w:cs="Times New Roman"/>
          <w:sz w:val="28"/>
          <w:szCs w:val="28"/>
          <w:lang w:val="ru-RU" w:eastAsia="ru-RU"/>
        </w:rPr>
        <w:t>494</w:t>
      </w:r>
      <w:r w:rsidR="00DF2AFC" w:rsidRPr="00C1328A">
        <w:rPr>
          <w:rFonts w:ascii="Times New Roman" w:eastAsia="Times New Roman" w:hAnsi="Times New Roman" w:cs="Times New Roman"/>
          <w:sz w:val="28"/>
          <w:szCs w:val="28"/>
          <w:lang w:eastAsia="ru-RU"/>
        </w:rPr>
        <w:t>,00</w:t>
      </w:r>
      <w:r w:rsidR="00DF2AFC" w:rsidRPr="00C1328A">
        <w:rPr>
          <w:rFonts w:ascii="Times New Roman" w:eastAsia="Times New Roman" w:hAnsi="Times New Roman" w:cs="Times New Roman"/>
          <w:sz w:val="26"/>
          <w:szCs w:val="26"/>
          <w:lang w:eastAsia="ru-RU"/>
        </w:rPr>
        <w:t xml:space="preserve"> </w:t>
      </w:r>
      <w:r w:rsidR="00DF2AFC" w:rsidRPr="00C1328A">
        <w:rPr>
          <w:rFonts w:ascii="Times New Roman" w:eastAsia="Times New Roman" w:hAnsi="Times New Roman" w:cs="Times New Roman"/>
          <w:sz w:val="28"/>
          <w:szCs w:val="28"/>
          <w:lang w:eastAsia="ru-RU"/>
        </w:rPr>
        <w:t xml:space="preserve">тис. грн. Бюджетом міста Києва на 2016 рік </w:t>
      </w:r>
      <w:r w:rsidR="00DF2AFC" w:rsidRPr="00C1328A">
        <w:rPr>
          <w:rFonts w:ascii="Times New Roman" w:eastAsia="Times New Roman" w:hAnsi="Times New Roman" w:cs="Times New Roman"/>
          <w:sz w:val="28"/>
          <w:szCs w:val="28"/>
          <w:lang w:val="ru-RU" w:eastAsia="ru-RU"/>
        </w:rPr>
        <w:t xml:space="preserve">на </w:t>
      </w:r>
      <w:r w:rsidR="00DF2AFC" w:rsidRPr="00C1328A">
        <w:rPr>
          <w:rFonts w:ascii="Times New Roman" w:eastAsia="Times New Roman" w:hAnsi="Times New Roman" w:cs="Times New Roman"/>
          <w:sz w:val="28"/>
          <w:szCs w:val="28"/>
          <w:lang w:eastAsia="ru-RU"/>
        </w:rPr>
        <w:t>зазначені</w:t>
      </w:r>
      <w:r w:rsidR="00DF2AFC" w:rsidRPr="00C1328A">
        <w:rPr>
          <w:rFonts w:ascii="Times New Roman" w:eastAsia="Times New Roman" w:hAnsi="Times New Roman" w:cs="Times New Roman"/>
          <w:sz w:val="28"/>
          <w:szCs w:val="28"/>
          <w:lang w:val="ru-RU" w:eastAsia="ru-RU"/>
        </w:rPr>
        <w:t xml:space="preserve"> </w:t>
      </w:r>
      <w:r w:rsidR="00DF2AFC" w:rsidRPr="00C1328A">
        <w:rPr>
          <w:rFonts w:ascii="Times New Roman" w:eastAsia="Times New Roman" w:hAnsi="Times New Roman" w:cs="Times New Roman"/>
          <w:sz w:val="28"/>
          <w:szCs w:val="28"/>
          <w:lang w:eastAsia="ru-RU"/>
        </w:rPr>
        <w:t xml:space="preserve">цілі передбачено </w:t>
      </w:r>
      <w:r w:rsidR="00DF2AFC" w:rsidRPr="00C1328A">
        <w:rPr>
          <w:rFonts w:ascii="Times New Roman" w:eastAsia="Times New Roman" w:hAnsi="Times New Roman" w:cs="Times New Roman"/>
          <w:iCs/>
          <w:sz w:val="28"/>
          <w:szCs w:val="28"/>
          <w:lang w:eastAsia="ru-RU"/>
        </w:rPr>
        <w:t xml:space="preserve">129,6 </w:t>
      </w:r>
      <w:r w:rsidR="00DF2AFC" w:rsidRPr="00C1328A">
        <w:rPr>
          <w:rFonts w:ascii="Times New Roman" w:eastAsia="Times New Roman" w:hAnsi="Times New Roman" w:cs="Times New Roman"/>
          <w:sz w:val="28"/>
          <w:szCs w:val="28"/>
          <w:lang w:eastAsia="ru-RU"/>
        </w:rPr>
        <w:t>тис. грн.</w:t>
      </w:r>
    </w:p>
    <w:p w14:paraId="0A440623" w14:textId="38FEFF6D" w:rsidR="00DF2AFC" w:rsidRPr="00C1328A" w:rsidRDefault="000F2F45" w:rsidP="000F2F45">
      <w:pPr>
        <w:ind w:lef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2AFC" w:rsidRPr="00C1328A">
        <w:rPr>
          <w:rFonts w:ascii="Times New Roman" w:eastAsia="Times New Roman" w:hAnsi="Times New Roman" w:cs="Times New Roman"/>
          <w:sz w:val="28"/>
          <w:szCs w:val="28"/>
          <w:lang w:eastAsia="ru-RU"/>
        </w:rPr>
        <w:t>Зважаючи на зменшені обсяги фінансування основну увагу при реалізації Програми зосереджено на проведенні загальноміських заходів у зазначеній сфері.</w:t>
      </w:r>
    </w:p>
    <w:p w14:paraId="6EAC2D13" w14:textId="6C0C22E5" w:rsidR="00DF2AFC" w:rsidRPr="00C1328A" w:rsidRDefault="00DF2AFC" w:rsidP="00DF2AFC">
      <w:pPr>
        <w:tabs>
          <w:tab w:val="left" w:pos="0"/>
        </w:tabs>
        <w:ind w:firstLine="709"/>
        <w:jc w:val="both"/>
        <w:rPr>
          <w:rFonts w:ascii="Times New Roman" w:eastAsia="Times New Roman" w:hAnsi="Times New Roman" w:cs="Times New Roman"/>
          <w:sz w:val="28"/>
          <w:szCs w:val="28"/>
          <w:lang w:eastAsia="ru-RU"/>
        </w:rPr>
      </w:pPr>
      <w:r w:rsidRPr="00C1328A">
        <w:rPr>
          <w:rFonts w:ascii="Times New Roman" w:eastAsia="Times New Roman" w:hAnsi="Times New Roman" w:cs="Times New Roman"/>
          <w:sz w:val="28"/>
          <w:szCs w:val="28"/>
          <w:lang w:eastAsia="ru-RU"/>
        </w:rPr>
        <w:t xml:space="preserve">Для створення належних умов і стимулювання відродження етнічної самобутності різних етносів за підтримки міської влади </w:t>
      </w:r>
      <w:r w:rsidR="000F2F45">
        <w:rPr>
          <w:rFonts w:ascii="Times New Roman" w:eastAsia="Times New Roman" w:hAnsi="Times New Roman" w:cs="Times New Roman"/>
          <w:sz w:val="28"/>
          <w:szCs w:val="28"/>
          <w:lang w:eastAsia="ru-RU"/>
        </w:rPr>
        <w:t>за 9 місяців</w:t>
      </w:r>
      <w:r w:rsidRPr="00C1328A">
        <w:rPr>
          <w:rFonts w:ascii="Times New Roman" w:eastAsia="Times New Roman" w:hAnsi="Times New Roman" w:cs="Times New Roman"/>
          <w:sz w:val="28"/>
          <w:szCs w:val="28"/>
          <w:lang w:eastAsia="ru-RU"/>
        </w:rPr>
        <w:t xml:space="preserve"> 2016 року  було організовано та проведено: круглий стіл на тему: «Рідна мова – важливий елемент національної, соціальної та культурної свідомості» у рамках Міжнародного дня рідної мови; традиційний конкурс читців творів Великого Кобзаря мовами національних меншин серед школярів та студентів м. Києва під гаслом «З Кобзарем у серці»; Міжнародне </w:t>
      </w:r>
      <w:r w:rsidRPr="00C1328A">
        <w:rPr>
          <w:rFonts w:ascii="Times New Roman CYR" w:eastAsia="Times New Roman" w:hAnsi="Times New Roman CYR" w:cs="Times New Roman"/>
          <w:sz w:val="28"/>
          <w:szCs w:val="28"/>
          <w:lang w:eastAsia="ru-RU"/>
        </w:rPr>
        <w:t xml:space="preserve">національне </w:t>
      </w:r>
      <w:r w:rsidRPr="00C1328A">
        <w:rPr>
          <w:rFonts w:ascii="Times New Roman" w:eastAsia="Times New Roman" w:hAnsi="Times New Roman" w:cs="Times New Roman"/>
          <w:sz w:val="28"/>
          <w:szCs w:val="28"/>
          <w:lang w:eastAsia="ru-RU"/>
        </w:rPr>
        <w:t>свято</w:t>
      </w:r>
      <w:r w:rsidRPr="00C1328A">
        <w:rPr>
          <w:rFonts w:ascii="Times New Roman CYR" w:eastAsia="Times New Roman" w:hAnsi="Times New Roman CYR" w:cs="Times New Roman"/>
          <w:sz w:val="28"/>
          <w:szCs w:val="28"/>
          <w:lang w:eastAsia="ru-RU"/>
        </w:rPr>
        <w:t xml:space="preserve"> «</w:t>
      </w:r>
      <w:proofErr w:type="spellStart"/>
      <w:r w:rsidRPr="00C1328A">
        <w:rPr>
          <w:rFonts w:ascii="Times New Roman CYR" w:eastAsia="Times New Roman" w:hAnsi="Times New Roman CYR" w:cs="Times New Roman"/>
          <w:sz w:val="28"/>
          <w:szCs w:val="28"/>
          <w:lang w:eastAsia="ru-RU"/>
        </w:rPr>
        <w:t>Новруз</w:t>
      </w:r>
      <w:proofErr w:type="spellEnd"/>
      <w:r w:rsidRPr="00C1328A">
        <w:rPr>
          <w:rFonts w:ascii="Times New Roman CYR" w:eastAsia="Times New Roman" w:hAnsi="Times New Roman CYR" w:cs="Times New Roman"/>
          <w:sz w:val="28"/>
          <w:szCs w:val="28"/>
          <w:lang w:eastAsia="ru-RU"/>
        </w:rPr>
        <w:t xml:space="preserve">»; </w:t>
      </w:r>
      <w:r w:rsidRPr="00C1328A">
        <w:rPr>
          <w:rFonts w:ascii="Times New Roman" w:eastAsia="Times New Roman" w:hAnsi="Times New Roman" w:cs="Times New Roman"/>
          <w:sz w:val="28"/>
          <w:szCs w:val="28"/>
          <w:lang w:eastAsia="ru-RU"/>
        </w:rPr>
        <w:t>Фестиваль «Етнічний віночок на Контрактовій» за участю творчих колективів національно-культурних громад у рамках Дня Києва;</w:t>
      </w:r>
      <w:r w:rsidRPr="00C1328A">
        <w:rPr>
          <w:rFonts w:ascii="Times New Roman CYR" w:eastAsia="Times New Roman" w:hAnsi="Times New Roman CYR" w:cs="Times New Roman"/>
          <w:sz w:val="28"/>
          <w:szCs w:val="28"/>
          <w:lang w:eastAsia="ru-RU"/>
        </w:rPr>
        <w:t xml:space="preserve"> низку </w:t>
      </w:r>
      <w:r w:rsidRPr="00C1328A">
        <w:rPr>
          <w:rFonts w:ascii="Times New Roman" w:eastAsia="Times New Roman" w:hAnsi="Times New Roman" w:cs="Times New Roman"/>
          <w:sz w:val="28"/>
          <w:szCs w:val="28"/>
          <w:lang w:eastAsia="ru-RU"/>
        </w:rPr>
        <w:t>меморіальних заходів, присвячених пам’яті жертв геноци</w:t>
      </w:r>
      <w:r w:rsidR="000F2F45">
        <w:rPr>
          <w:rFonts w:ascii="Times New Roman" w:eastAsia="Times New Roman" w:hAnsi="Times New Roman" w:cs="Times New Roman"/>
          <w:sz w:val="28"/>
          <w:szCs w:val="28"/>
          <w:lang w:eastAsia="ru-RU"/>
        </w:rPr>
        <w:t xml:space="preserve">ду кримськотатарського народу; </w:t>
      </w:r>
      <w:r w:rsidRPr="00C1328A">
        <w:rPr>
          <w:rFonts w:ascii="Times New Roman" w:eastAsia="Times New Roman" w:hAnsi="Times New Roman" w:cs="Times New Roman"/>
          <w:sz w:val="28"/>
          <w:szCs w:val="28"/>
          <w:lang w:eastAsia="ru-RU"/>
        </w:rPr>
        <w:t xml:space="preserve">засідання Секретаріату Ради національностей при Київській міській раді. </w:t>
      </w:r>
    </w:p>
    <w:p w14:paraId="5E4A333A" w14:textId="77777777" w:rsidR="00DF2AFC" w:rsidRPr="00C1328A" w:rsidRDefault="00DF2AFC" w:rsidP="00DF2AFC">
      <w:pPr>
        <w:tabs>
          <w:tab w:val="left" w:pos="0"/>
        </w:tabs>
        <w:ind w:firstLine="709"/>
        <w:jc w:val="both"/>
        <w:rPr>
          <w:rFonts w:ascii="Times New Roman" w:eastAsia="Times New Roman" w:hAnsi="Times New Roman" w:cs="Times New Roman"/>
          <w:sz w:val="28"/>
          <w:szCs w:val="28"/>
          <w:lang w:eastAsia="ru-RU"/>
        </w:rPr>
      </w:pPr>
      <w:r w:rsidRPr="00C1328A">
        <w:rPr>
          <w:rFonts w:ascii="Times New Roman" w:eastAsia="Times New Roman" w:hAnsi="Times New Roman" w:cs="Times New Roman"/>
          <w:sz w:val="28"/>
          <w:szCs w:val="28"/>
          <w:lang w:eastAsia="ru-RU"/>
        </w:rPr>
        <w:t>Водночас, надавалось сприяння національно-культурним громадам міста Києва у проведенні</w:t>
      </w:r>
      <w:r w:rsidRPr="00C1328A">
        <w:rPr>
          <w:rFonts w:ascii="Times New Roman" w:eastAsia="Times New Roman" w:hAnsi="Times New Roman" w:cs="Times New Roman"/>
          <w:sz w:val="24"/>
          <w:szCs w:val="24"/>
          <w:lang w:eastAsia="ru-RU"/>
        </w:rPr>
        <w:t xml:space="preserve"> </w:t>
      </w:r>
      <w:r w:rsidRPr="00C1328A">
        <w:rPr>
          <w:rFonts w:ascii="Times New Roman" w:eastAsia="Times New Roman" w:hAnsi="Times New Roman" w:cs="Times New Roman"/>
          <w:sz w:val="28"/>
          <w:szCs w:val="28"/>
          <w:lang w:eastAsia="ru-RU"/>
        </w:rPr>
        <w:t>заходів, присвячених знаменним подіям з історії національних меншин, їх національних свят, фестивалів, життя і творчості відомих</w:t>
      </w:r>
      <w:r w:rsidRPr="00C1328A">
        <w:rPr>
          <w:rFonts w:ascii="Times New Roman" w:eastAsia="Times New Roman" w:hAnsi="Times New Roman" w:cs="Times New Roman"/>
          <w:sz w:val="24"/>
          <w:szCs w:val="24"/>
          <w:lang w:eastAsia="ru-RU"/>
        </w:rPr>
        <w:t xml:space="preserve"> </w:t>
      </w:r>
      <w:r w:rsidRPr="00C1328A">
        <w:rPr>
          <w:rFonts w:ascii="Times New Roman" w:eastAsia="Times New Roman" w:hAnsi="Times New Roman" w:cs="Times New Roman"/>
          <w:sz w:val="28"/>
          <w:szCs w:val="28"/>
          <w:lang w:eastAsia="ru-RU"/>
        </w:rPr>
        <w:t xml:space="preserve">діячів культури та мистецтв тощо. Зокрема: надано сприяння та забезпечено участь в урочистому відкритті ХІХ Міжнародного театрального фестивалю «Мандруючі зірки», присвяченого 100-річчю від дня смерті видатного єврейського письменника </w:t>
      </w:r>
      <w:proofErr w:type="spellStart"/>
      <w:r w:rsidRPr="00C1328A">
        <w:rPr>
          <w:rFonts w:ascii="Times New Roman" w:eastAsia="Times New Roman" w:hAnsi="Times New Roman" w:cs="Times New Roman"/>
          <w:sz w:val="28"/>
          <w:szCs w:val="28"/>
          <w:lang w:eastAsia="ru-RU"/>
        </w:rPr>
        <w:t>Шолом-Алейхема</w:t>
      </w:r>
      <w:proofErr w:type="spellEnd"/>
      <w:r w:rsidRPr="00C1328A">
        <w:rPr>
          <w:rFonts w:ascii="Times New Roman" w:eastAsia="Times New Roman" w:hAnsi="Times New Roman" w:cs="Times New Roman"/>
          <w:sz w:val="28"/>
          <w:szCs w:val="28"/>
          <w:lang w:eastAsia="ru-RU"/>
        </w:rPr>
        <w:t>; надано організаційне сприяння Центру німецької культури «</w:t>
      </w:r>
      <w:proofErr w:type="spellStart"/>
      <w:r w:rsidRPr="00C1328A">
        <w:rPr>
          <w:rFonts w:ascii="Times New Roman" w:eastAsia="Times New Roman" w:hAnsi="Times New Roman" w:cs="Times New Roman"/>
          <w:sz w:val="28"/>
          <w:szCs w:val="28"/>
          <w:lang w:eastAsia="ru-RU"/>
        </w:rPr>
        <w:t>Widerstrahl</w:t>
      </w:r>
      <w:proofErr w:type="spellEnd"/>
      <w:r w:rsidRPr="00C1328A">
        <w:rPr>
          <w:rFonts w:ascii="Times New Roman" w:eastAsia="Times New Roman" w:hAnsi="Times New Roman" w:cs="Times New Roman"/>
          <w:sz w:val="28"/>
          <w:szCs w:val="28"/>
          <w:lang w:eastAsia="ru-RU"/>
        </w:rPr>
        <w:t>», а також взято участь у відкритті Музею етнічних німців міста Києва.</w:t>
      </w:r>
    </w:p>
    <w:p w14:paraId="5F9C25B0" w14:textId="453C8F10" w:rsidR="00DF2AFC" w:rsidRPr="00C1328A" w:rsidRDefault="00DF2AFC" w:rsidP="00DF2AFC">
      <w:pPr>
        <w:tabs>
          <w:tab w:val="left" w:pos="0"/>
        </w:tabs>
        <w:ind w:firstLine="709"/>
        <w:jc w:val="both"/>
        <w:rPr>
          <w:rFonts w:ascii="Times New Roman" w:eastAsia="Times New Roman" w:hAnsi="Times New Roman" w:cs="Times New Roman"/>
          <w:i/>
          <w:sz w:val="28"/>
          <w:szCs w:val="28"/>
          <w:lang w:eastAsia="ru-RU"/>
        </w:rPr>
      </w:pPr>
      <w:r w:rsidRPr="00C1328A">
        <w:rPr>
          <w:rFonts w:ascii="Times New Roman" w:eastAsia="Times New Roman" w:hAnsi="Times New Roman" w:cs="Times New Roman"/>
          <w:sz w:val="28"/>
          <w:szCs w:val="28"/>
          <w:lang w:eastAsia="ru-RU"/>
        </w:rPr>
        <w:t>Відповідно до Указу Президента України від 12.08.2015 № 471/2015, розпорядження Кабінету Міністрів України від 30.12.2015 № 1410-р забезп</w:t>
      </w:r>
      <w:r w:rsidR="000F2F45">
        <w:rPr>
          <w:rFonts w:ascii="Times New Roman" w:eastAsia="Times New Roman" w:hAnsi="Times New Roman" w:cs="Times New Roman"/>
          <w:sz w:val="28"/>
          <w:szCs w:val="28"/>
          <w:lang w:eastAsia="ru-RU"/>
        </w:rPr>
        <w:t xml:space="preserve">ечено підготовку та проведення </w:t>
      </w:r>
      <w:r w:rsidRPr="00C1328A">
        <w:rPr>
          <w:rFonts w:ascii="Times New Roman" w:eastAsia="Times New Roman" w:hAnsi="Times New Roman" w:cs="Times New Roman"/>
          <w:sz w:val="28"/>
          <w:szCs w:val="28"/>
          <w:lang w:eastAsia="ru-RU"/>
        </w:rPr>
        <w:t>заходів у зв'язку з 75-ми роковинами т</w:t>
      </w:r>
      <w:r w:rsidR="000F2F45">
        <w:rPr>
          <w:rFonts w:ascii="Times New Roman" w:eastAsia="Times New Roman" w:hAnsi="Times New Roman" w:cs="Times New Roman"/>
          <w:sz w:val="28"/>
          <w:szCs w:val="28"/>
          <w:lang w:eastAsia="ru-RU"/>
        </w:rPr>
        <w:t xml:space="preserve">рагедії Бабиного Яру. Зокрема, </w:t>
      </w:r>
      <w:r w:rsidRPr="00C1328A">
        <w:rPr>
          <w:rFonts w:ascii="Times New Roman" w:eastAsia="Times New Roman" w:hAnsi="Times New Roman" w:cs="Times New Roman"/>
          <w:sz w:val="28"/>
          <w:szCs w:val="28"/>
          <w:lang w:eastAsia="ru-RU"/>
        </w:rPr>
        <w:t xml:space="preserve">забезпечено організацію та проведення жалобних заходів на території Національного </w:t>
      </w:r>
      <w:proofErr w:type="spellStart"/>
      <w:r w:rsidRPr="00C1328A">
        <w:rPr>
          <w:rFonts w:ascii="Times New Roman" w:eastAsia="Times New Roman" w:hAnsi="Times New Roman" w:cs="Times New Roman"/>
          <w:sz w:val="28"/>
          <w:szCs w:val="28"/>
          <w:lang w:eastAsia="ru-RU"/>
        </w:rPr>
        <w:t>історико-меморіального</w:t>
      </w:r>
      <w:proofErr w:type="spellEnd"/>
      <w:r w:rsidRPr="00C1328A">
        <w:rPr>
          <w:rFonts w:ascii="Times New Roman" w:eastAsia="Times New Roman" w:hAnsi="Times New Roman" w:cs="Times New Roman"/>
          <w:sz w:val="28"/>
          <w:szCs w:val="28"/>
          <w:lang w:eastAsia="ru-RU"/>
        </w:rPr>
        <w:t xml:space="preserve"> заповідника «Бабин Яр» за участю вищих посадових осіб держави, представників державних установ, громадських організацій, єврейських організацій, у тому числі міжнародних, духовенства, дипломатичного корпусу іноземних держав. У закладах культури столиці організовано тематичні виставки художньої літератури, фотоматеріалів, історичних документів, що висвітлюють події трагедії Бабиного Яру; перегляд документальних і художніх фільмів; лекцій, бесід, інших</w:t>
      </w:r>
      <w:r w:rsidRPr="00C1328A">
        <w:rPr>
          <w:rFonts w:ascii="Times New Roman" w:eastAsia="Times New Roman" w:hAnsi="Times New Roman" w:cs="Times New Roman"/>
          <w:i/>
          <w:sz w:val="28"/>
          <w:szCs w:val="28"/>
          <w:lang w:eastAsia="ru-RU"/>
        </w:rPr>
        <w:t xml:space="preserve"> </w:t>
      </w:r>
      <w:r w:rsidR="00CF4F7F" w:rsidRPr="00CF4F7F">
        <w:rPr>
          <w:rFonts w:ascii="Times New Roman" w:eastAsia="Times New Roman" w:hAnsi="Times New Roman" w:cs="Times New Roman"/>
          <w:sz w:val="28"/>
          <w:szCs w:val="28"/>
          <w:lang w:eastAsia="ru-RU"/>
        </w:rPr>
        <w:t>заходів</w:t>
      </w:r>
      <w:r w:rsidR="00CF4F7F">
        <w:rPr>
          <w:rFonts w:ascii="Times New Roman" w:eastAsia="Times New Roman" w:hAnsi="Times New Roman" w:cs="Times New Roman"/>
          <w:b/>
          <w:sz w:val="28"/>
          <w:szCs w:val="28"/>
          <w:lang w:eastAsia="ru-RU"/>
        </w:rPr>
        <w:t xml:space="preserve"> </w:t>
      </w:r>
      <w:r w:rsidR="004C556C">
        <w:rPr>
          <w:rFonts w:ascii="Times New Roman" w:eastAsia="Times New Roman" w:hAnsi="Times New Roman" w:cs="Times New Roman"/>
          <w:sz w:val="28"/>
          <w:szCs w:val="28"/>
          <w:lang w:eastAsia="ru-RU"/>
        </w:rPr>
        <w:t xml:space="preserve">про трагічні </w:t>
      </w:r>
      <w:r w:rsidRPr="00C1328A">
        <w:rPr>
          <w:rFonts w:ascii="Times New Roman" w:eastAsia="Times New Roman" w:hAnsi="Times New Roman" w:cs="Times New Roman"/>
          <w:iCs/>
          <w:sz w:val="28"/>
          <w:szCs w:val="28"/>
          <w:lang w:eastAsia="ru-RU"/>
        </w:rPr>
        <w:t>події</w:t>
      </w:r>
      <w:r w:rsidR="000F2F45">
        <w:rPr>
          <w:rFonts w:ascii="Times New Roman" w:eastAsia="Times New Roman" w:hAnsi="Times New Roman" w:cs="Times New Roman"/>
          <w:i/>
          <w:sz w:val="28"/>
          <w:szCs w:val="28"/>
          <w:lang w:eastAsia="ru-RU"/>
        </w:rPr>
        <w:t xml:space="preserve"> </w:t>
      </w:r>
      <w:r w:rsidR="000F2F45" w:rsidRPr="000F2F45">
        <w:rPr>
          <w:rFonts w:ascii="Times New Roman" w:eastAsia="Times New Roman" w:hAnsi="Times New Roman" w:cs="Times New Roman"/>
          <w:sz w:val="28"/>
          <w:szCs w:val="28"/>
          <w:lang w:eastAsia="ru-RU"/>
        </w:rPr>
        <w:t>у</w:t>
      </w:r>
      <w:r w:rsidRPr="00C1328A">
        <w:rPr>
          <w:rFonts w:ascii="Times New Roman" w:eastAsia="Times New Roman" w:hAnsi="Times New Roman" w:cs="Times New Roman"/>
          <w:i/>
          <w:sz w:val="28"/>
          <w:szCs w:val="28"/>
          <w:lang w:eastAsia="ru-RU"/>
        </w:rPr>
        <w:t xml:space="preserve"> </w:t>
      </w:r>
      <w:r w:rsidRPr="00C1328A">
        <w:rPr>
          <w:rFonts w:ascii="Times New Roman" w:eastAsia="Times New Roman" w:hAnsi="Times New Roman" w:cs="Times New Roman"/>
          <w:iCs/>
          <w:sz w:val="28"/>
          <w:szCs w:val="28"/>
          <w:lang w:eastAsia="ru-RU"/>
        </w:rPr>
        <w:t>Бабиному Яру</w:t>
      </w:r>
      <w:r w:rsidRPr="00C1328A">
        <w:rPr>
          <w:rFonts w:ascii="Times New Roman" w:eastAsia="Times New Roman" w:hAnsi="Times New Roman" w:cs="Times New Roman"/>
          <w:i/>
          <w:sz w:val="28"/>
          <w:szCs w:val="28"/>
          <w:lang w:eastAsia="ru-RU"/>
        </w:rPr>
        <w:t>.</w:t>
      </w:r>
    </w:p>
    <w:p w14:paraId="045EC72E" w14:textId="4A82684D" w:rsidR="00DF2AFC" w:rsidRPr="00C1328A" w:rsidRDefault="00DF2AFC" w:rsidP="00DF2AFC">
      <w:pPr>
        <w:shd w:val="clear" w:color="auto" w:fill="FFFFFF"/>
        <w:ind w:firstLine="709"/>
        <w:jc w:val="both"/>
        <w:outlineLvl w:val="0"/>
        <w:rPr>
          <w:rFonts w:ascii="Times New Roman" w:eastAsia="Times New Roman" w:hAnsi="Times New Roman" w:cs="Times New Roman"/>
          <w:color w:val="222222"/>
          <w:sz w:val="28"/>
          <w:szCs w:val="28"/>
          <w:lang w:eastAsia="ru-RU"/>
        </w:rPr>
      </w:pPr>
      <w:r w:rsidRPr="00C1328A">
        <w:rPr>
          <w:rFonts w:ascii="Times New Roman" w:eastAsia="Times New Roman" w:hAnsi="Times New Roman" w:cs="Times New Roman"/>
          <w:bCs/>
          <w:sz w:val="28"/>
          <w:szCs w:val="28"/>
          <w:lang w:eastAsia="uk-UA"/>
        </w:rPr>
        <w:t xml:space="preserve">Для забезпечення </w:t>
      </w:r>
      <w:r w:rsidRPr="00C1328A">
        <w:rPr>
          <w:rFonts w:ascii="Times New Roman" w:eastAsia="Times New Roman" w:hAnsi="Times New Roman" w:cs="Times New Roman"/>
          <w:bCs/>
          <w:sz w:val="28"/>
          <w:szCs w:val="28"/>
          <w:lang w:eastAsia="ru-RU"/>
        </w:rPr>
        <w:t xml:space="preserve">реалізації у м. Києві Європейської хартії регіональних мов або мов меншин, </w:t>
      </w:r>
      <w:r w:rsidRPr="00C1328A">
        <w:rPr>
          <w:rFonts w:ascii="Times New Roman" w:eastAsia="Times New Roman" w:hAnsi="Times New Roman" w:cs="Times New Roman"/>
          <w:bCs/>
          <w:sz w:val="28"/>
          <w:szCs w:val="28"/>
          <w:lang w:eastAsia="uk-UA"/>
        </w:rPr>
        <w:t xml:space="preserve">надається сприяння у створенні належних умов </w:t>
      </w:r>
      <w:r w:rsidRPr="00C1328A">
        <w:rPr>
          <w:rFonts w:ascii="Times New Roman" w:eastAsia="Times New Roman" w:hAnsi="Times New Roman" w:cs="Times New Roman"/>
          <w:bCs/>
          <w:sz w:val="28"/>
          <w:szCs w:val="28"/>
          <w:lang w:eastAsia="ru-RU"/>
        </w:rPr>
        <w:t xml:space="preserve">діяльності недільних шкіл, функціонуванню курсів рідної мови для осіб, які належать до національних меншин столиці. </w:t>
      </w:r>
    </w:p>
    <w:p w14:paraId="430BD4F3" w14:textId="77777777" w:rsidR="00DF2AFC" w:rsidRPr="00C1328A" w:rsidRDefault="00DF2AFC" w:rsidP="00DF2AFC">
      <w:pPr>
        <w:ind w:firstLine="709"/>
        <w:jc w:val="both"/>
        <w:rPr>
          <w:rFonts w:ascii="Times New Roman" w:eastAsia="Times New Roman" w:hAnsi="Times New Roman" w:cs="Times New Roman"/>
          <w:sz w:val="28"/>
          <w:szCs w:val="28"/>
          <w:lang w:eastAsia="ru-RU"/>
        </w:rPr>
      </w:pPr>
      <w:r w:rsidRPr="00C1328A">
        <w:rPr>
          <w:rFonts w:ascii="Times New Roman" w:eastAsia="Times New Roman" w:hAnsi="Times New Roman" w:cs="Times New Roman"/>
          <w:color w:val="222222"/>
          <w:sz w:val="28"/>
          <w:szCs w:val="28"/>
          <w:lang w:eastAsia="ru-RU"/>
        </w:rPr>
        <w:t>Усі заходи та проекти, що реалізуються Київською міською владою у сфері міжнаціональних відносин, завжди соціально орієнтовані, спрямовані на вирішення нагальних проблем розвитку територіальної громади Києва.</w:t>
      </w:r>
    </w:p>
    <w:p w14:paraId="5A3EE83A" w14:textId="77777777" w:rsidR="00DF2AFC" w:rsidRPr="001841A8" w:rsidRDefault="00DF2AFC" w:rsidP="00DF2AFC">
      <w:pPr>
        <w:ind w:firstLine="710"/>
        <w:jc w:val="both"/>
        <w:rPr>
          <w:rFonts w:ascii="Times New Roman" w:eastAsia="Calibri" w:hAnsi="Times New Roman" w:cs="Times New Roman"/>
          <w:sz w:val="28"/>
          <w:szCs w:val="28"/>
          <w:lang w:val="en-US"/>
        </w:rPr>
      </w:pPr>
    </w:p>
    <w:p w14:paraId="5B203A1E" w14:textId="518B2A2E" w:rsidR="00DF2AFC" w:rsidRPr="0068226D" w:rsidRDefault="00DF2AFC" w:rsidP="00DF2AFC">
      <w:pPr>
        <w:jc w:val="center"/>
        <w:rPr>
          <w:rFonts w:ascii="Times New Roman" w:eastAsia="Calibri" w:hAnsi="Times New Roman" w:cs="Times New Roman"/>
          <w:b/>
          <w:i/>
          <w:sz w:val="28"/>
          <w:szCs w:val="28"/>
          <w:lang w:eastAsia="uk-UA"/>
        </w:rPr>
      </w:pPr>
      <w:r w:rsidRPr="0068226D">
        <w:rPr>
          <w:rFonts w:ascii="Times New Roman" w:eastAsia="Calibri" w:hAnsi="Times New Roman" w:cs="Times New Roman"/>
          <w:b/>
          <w:i/>
          <w:sz w:val="28"/>
          <w:szCs w:val="28"/>
          <w:lang w:eastAsia="uk-UA"/>
        </w:rPr>
        <w:lastRenderedPageBreak/>
        <w:t xml:space="preserve">Міська цільова програма «Київ </w:t>
      </w:r>
      <w:r>
        <w:rPr>
          <w:rFonts w:ascii="Times New Roman" w:eastAsia="Calibri" w:hAnsi="Times New Roman" w:cs="Times New Roman"/>
          <w:b/>
          <w:i/>
          <w:sz w:val="28"/>
          <w:szCs w:val="28"/>
          <w:lang w:eastAsia="uk-UA"/>
        </w:rPr>
        <w:t>духовний</w:t>
      </w:r>
      <w:r w:rsidRPr="0068226D">
        <w:rPr>
          <w:rFonts w:ascii="Times New Roman" w:eastAsia="Calibri" w:hAnsi="Times New Roman" w:cs="Times New Roman"/>
          <w:b/>
          <w:i/>
          <w:sz w:val="28"/>
          <w:szCs w:val="28"/>
          <w:lang w:eastAsia="uk-UA"/>
        </w:rPr>
        <w:t xml:space="preserve">» </w:t>
      </w:r>
    </w:p>
    <w:p w14:paraId="7E627526" w14:textId="77777777" w:rsidR="00DF2AFC" w:rsidRPr="0068226D" w:rsidRDefault="00DF2AFC" w:rsidP="00DF2AFC">
      <w:pPr>
        <w:jc w:val="center"/>
        <w:rPr>
          <w:rFonts w:ascii="Times New Roman" w:eastAsia="Calibri" w:hAnsi="Times New Roman" w:cs="Times New Roman"/>
          <w:i/>
          <w:sz w:val="28"/>
          <w:szCs w:val="28"/>
          <w:lang w:eastAsia="uk-UA"/>
        </w:rPr>
      </w:pPr>
    </w:p>
    <w:p w14:paraId="25BADA83" w14:textId="77777777" w:rsidR="001841A8" w:rsidRPr="001841A8" w:rsidRDefault="001841A8" w:rsidP="001841A8">
      <w:pPr>
        <w:ind w:firstLine="710"/>
        <w:jc w:val="both"/>
        <w:rPr>
          <w:rFonts w:ascii="Times New Roman" w:eastAsia="Calibri" w:hAnsi="Times New Roman" w:cs="Times New Roman"/>
          <w:sz w:val="28"/>
          <w:szCs w:val="28"/>
        </w:rPr>
      </w:pPr>
      <w:r w:rsidRPr="001841A8">
        <w:rPr>
          <w:rFonts w:ascii="Times New Roman" w:eastAsia="Calibri" w:hAnsi="Times New Roman" w:cs="Times New Roman"/>
          <w:sz w:val="28"/>
          <w:szCs w:val="28"/>
        </w:rPr>
        <w:t>Одним з актуальних аспектів Програми є координація державно-церковних відносин у столиці.</w:t>
      </w:r>
    </w:p>
    <w:p w14:paraId="0C5DA3D7" w14:textId="77777777" w:rsidR="001841A8" w:rsidRPr="001841A8" w:rsidRDefault="001841A8" w:rsidP="001841A8">
      <w:pPr>
        <w:ind w:firstLine="710"/>
        <w:jc w:val="both"/>
        <w:rPr>
          <w:rFonts w:ascii="Times New Roman" w:eastAsia="Calibri" w:hAnsi="Times New Roman" w:cs="Times New Roman"/>
          <w:sz w:val="28"/>
          <w:szCs w:val="28"/>
        </w:rPr>
      </w:pPr>
      <w:r w:rsidRPr="001841A8">
        <w:rPr>
          <w:rFonts w:ascii="Times New Roman" w:eastAsia="Calibri" w:hAnsi="Times New Roman" w:cs="Times New Roman"/>
          <w:sz w:val="28"/>
          <w:szCs w:val="28"/>
        </w:rPr>
        <w:t>За звітний період забезпечено проведення наступних заходів:</w:t>
      </w:r>
    </w:p>
    <w:p w14:paraId="7F63372F" w14:textId="07E83B7A" w:rsidR="001841A8" w:rsidRPr="001841A8" w:rsidRDefault="001841A8" w:rsidP="001841A8">
      <w:pPr>
        <w:ind w:firstLine="709"/>
        <w:jc w:val="both"/>
        <w:rPr>
          <w:rFonts w:ascii="Times New Roman" w:eastAsia="Calibri" w:hAnsi="Times New Roman" w:cs="Times New Roman"/>
          <w:sz w:val="28"/>
          <w:szCs w:val="28"/>
        </w:rPr>
      </w:pPr>
      <w:r w:rsidRPr="001841A8">
        <w:rPr>
          <w:rFonts w:ascii="Times New Roman" w:eastAsia="Calibri" w:hAnsi="Times New Roman" w:cs="Times New Roman"/>
          <w:sz w:val="28"/>
          <w:szCs w:val="28"/>
        </w:rPr>
        <w:t xml:space="preserve">19 січня відбулося святкування Водохреща у Гідропарку біля каплиці на честь Хрещення Господнього. Під час проведення свята Водохреща ієрархами Української православної церкви Київського патріархату було здійснено чин освячення води за відповідними регламентованими і встановленими канонами. </w:t>
      </w:r>
    </w:p>
    <w:p w14:paraId="1C48FC3D" w14:textId="5B8C63FF" w:rsidR="001841A8" w:rsidRPr="001841A8" w:rsidRDefault="000F2F45" w:rsidP="001841A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 березні</w:t>
      </w:r>
      <w:r w:rsidR="001841A8" w:rsidRPr="001841A8">
        <w:rPr>
          <w:rFonts w:ascii="Times New Roman" w:eastAsia="Calibri" w:hAnsi="Times New Roman" w:cs="Times New Roman"/>
          <w:sz w:val="28"/>
          <w:szCs w:val="28"/>
        </w:rPr>
        <w:t xml:space="preserve"> представники </w:t>
      </w:r>
      <w:r>
        <w:rPr>
          <w:rFonts w:ascii="Times New Roman" w:eastAsia="Calibri" w:hAnsi="Times New Roman" w:cs="Times New Roman"/>
          <w:sz w:val="28"/>
          <w:szCs w:val="28"/>
        </w:rPr>
        <w:t>Департаменту культури</w:t>
      </w:r>
      <w:r w:rsidR="001841A8" w:rsidRPr="001841A8">
        <w:rPr>
          <w:rFonts w:ascii="Times New Roman" w:eastAsia="Calibri" w:hAnsi="Times New Roman" w:cs="Times New Roman"/>
          <w:sz w:val="28"/>
          <w:szCs w:val="28"/>
        </w:rPr>
        <w:t xml:space="preserve"> взяли участь у пленарному засіданні Конституційного Суду України щодо розгляду конституційного подання Уповноваженого Верховної Ради України з прав людини від 26.10.2015 </w:t>
      </w:r>
      <w:r>
        <w:rPr>
          <w:rFonts w:ascii="Times New Roman" w:eastAsia="Calibri" w:hAnsi="Times New Roman" w:cs="Times New Roman"/>
          <w:sz w:val="28"/>
          <w:szCs w:val="28"/>
        </w:rPr>
        <w:t xml:space="preserve">            </w:t>
      </w:r>
      <w:r w:rsidR="001841A8" w:rsidRPr="001841A8">
        <w:rPr>
          <w:rFonts w:ascii="Times New Roman" w:eastAsia="Calibri" w:hAnsi="Times New Roman" w:cs="Times New Roman"/>
          <w:sz w:val="28"/>
          <w:szCs w:val="28"/>
        </w:rPr>
        <w:t>№ 1-2532/15-107 щодо відповідності Конституції України (конституційності) положень частини 5 статті 21 Закону України «Про свободу совісті та релігійні організації».</w:t>
      </w:r>
    </w:p>
    <w:p w14:paraId="370174DF" w14:textId="77777777" w:rsidR="001841A8" w:rsidRPr="001841A8" w:rsidRDefault="001841A8" w:rsidP="001841A8">
      <w:pPr>
        <w:ind w:firstLine="709"/>
        <w:jc w:val="both"/>
        <w:rPr>
          <w:rFonts w:ascii="Times New Roman" w:eastAsia="Calibri" w:hAnsi="Times New Roman" w:cs="Times New Roman"/>
          <w:sz w:val="28"/>
          <w:szCs w:val="28"/>
        </w:rPr>
      </w:pPr>
      <w:r w:rsidRPr="001841A8">
        <w:rPr>
          <w:rFonts w:ascii="Times New Roman" w:eastAsia="Calibri" w:hAnsi="Times New Roman" w:cs="Times New Roman"/>
          <w:sz w:val="28"/>
          <w:szCs w:val="28"/>
        </w:rPr>
        <w:t xml:space="preserve">Протягом квітня спільно з релігійними та громадськими організаціями столиці проводилась низка заходів з нагоди відзначення християнського свята </w:t>
      </w:r>
      <w:proofErr w:type="spellStart"/>
      <w:r w:rsidRPr="001841A8">
        <w:rPr>
          <w:rFonts w:ascii="Times New Roman" w:eastAsia="Calibri" w:hAnsi="Times New Roman" w:cs="Times New Roman"/>
          <w:sz w:val="28"/>
          <w:szCs w:val="28"/>
        </w:rPr>
        <w:t>–Воскресіння</w:t>
      </w:r>
      <w:proofErr w:type="spellEnd"/>
      <w:r w:rsidRPr="001841A8">
        <w:rPr>
          <w:rFonts w:ascii="Times New Roman" w:eastAsia="Calibri" w:hAnsi="Times New Roman" w:cs="Times New Roman"/>
          <w:sz w:val="28"/>
          <w:szCs w:val="28"/>
        </w:rPr>
        <w:t xml:space="preserve"> Христового. Зокрема: проведено зустрічі з представниками християнських релігійних громад м. Києва з метою запобігання міжконфесійним конфліктам і недопущення порушень законодавства під час відзначення цього свята; надано організаційне сприяння щодо проведення в усіх районах столиці християнськими релігійними організаціями спільно з районними в місті Києві державними адміністраціями святкових заходів для мешканців мікрорайонів.</w:t>
      </w:r>
    </w:p>
    <w:p w14:paraId="4DED5824" w14:textId="77777777" w:rsidR="001841A8" w:rsidRPr="001841A8" w:rsidRDefault="001841A8" w:rsidP="001841A8">
      <w:pPr>
        <w:shd w:val="clear" w:color="auto" w:fill="FFFFFF"/>
        <w:ind w:firstLine="709"/>
        <w:jc w:val="both"/>
        <w:rPr>
          <w:rFonts w:ascii="Times New Roman" w:eastAsia="Calibri" w:hAnsi="Times New Roman" w:cs="Times New Roman"/>
          <w:sz w:val="28"/>
          <w:szCs w:val="28"/>
        </w:rPr>
      </w:pPr>
      <w:r w:rsidRPr="001841A8">
        <w:rPr>
          <w:rFonts w:ascii="Times New Roman" w:eastAsia="Calibri" w:hAnsi="Times New Roman" w:cs="Times New Roman"/>
          <w:sz w:val="28"/>
          <w:szCs w:val="28"/>
        </w:rPr>
        <w:t xml:space="preserve">У рамках святкування Світлого Воскресіння Христового (Великодня) було проведено Всеукраїнський фестиваль писанок 2016 у період з 23 квітня по </w:t>
      </w:r>
      <w:r w:rsidRPr="001841A8">
        <w:rPr>
          <w:rFonts w:ascii="Times New Roman" w:eastAsia="Calibri" w:hAnsi="Times New Roman" w:cs="Times New Roman"/>
          <w:sz w:val="28"/>
          <w:szCs w:val="28"/>
        </w:rPr>
        <w:br/>
        <w:t>9 травня 2016 року.</w:t>
      </w:r>
    </w:p>
    <w:p w14:paraId="255B41B5" w14:textId="77777777" w:rsidR="001841A8" w:rsidRPr="001841A8" w:rsidRDefault="001841A8" w:rsidP="001841A8">
      <w:pPr>
        <w:ind w:firstLine="709"/>
        <w:jc w:val="both"/>
        <w:rPr>
          <w:rFonts w:ascii="Times New Roman" w:eastAsia="Calibri" w:hAnsi="Times New Roman" w:cs="Times New Roman"/>
          <w:bCs/>
          <w:sz w:val="28"/>
          <w:szCs w:val="28"/>
        </w:rPr>
      </w:pPr>
      <w:r w:rsidRPr="001841A8">
        <w:rPr>
          <w:rFonts w:ascii="Times New Roman" w:eastAsia="Calibri" w:hAnsi="Times New Roman" w:cs="Times New Roman"/>
          <w:bCs/>
          <w:sz w:val="28"/>
          <w:szCs w:val="28"/>
        </w:rPr>
        <w:t xml:space="preserve">Проведено також різноманітні заходи присвячені Великодню в районних бібліотеках та культурно-мистецьких центрах. У загальноосвітніх навчальних закладах столиці пройшли майстер-класи з розпису писанок, конкурси малюнків і шкільних газет. </w:t>
      </w:r>
    </w:p>
    <w:p w14:paraId="38F4946C" w14:textId="0E0A4A09" w:rsidR="001841A8" w:rsidRPr="001841A8" w:rsidRDefault="0040493D" w:rsidP="001841A8">
      <w:pPr>
        <w:tabs>
          <w:tab w:val="left" w:pos="720"/>
        </w:tabs>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 травня</w:t>
      </w:r>
      <w:r w:rsidR="001841A8" w:rsidRPr="001841A8">
        <w:rPr>
          <w:rFonts w:ascii="Times New Roman" w:eastAsia="Calibri" w:hAnsi="Times New Roman" w:cs="Times New Roman"/>
          <w:sz w:val="28"/>
          <w:szCs w:val="28"/>
        </w:rPr>
        <w:t xml:space="preserve"> забезпечено проведення поминального молебню за загиблими у Другій світовій війні та молитви за Україну за участі представників різних конфесій м. Києва (молебень очолив патріарх Філарет) під час проведення заходів з нагоди відзначення 71-ї річниці перемоги над нацизмом у Другій світовій війні на території «Національного музею історії України у другій світовій війні».</w:t>
      </w:r>
    </w:p>
    <w:p w14:paraId="19EEBAA5" w14:textId="77777777" w:rsidR="001841A8" w:rsidRPr="001841A8" w:rsidRDefault="001841A8" w:rsidP="001841A8">
      <w:pPr>
        <w:tabs>
          <w:tab w:val="left" w:pos="720"/>
        </w:tabs>
        <w:ind w:firstLine="720"/>
        <w:jc w:val="both"/>
        <w:rPr>
          <w:rFonts w:ascii="Times New Roman" w:eastAsia="Calibri" w:hAnsi="Times New Roman" w:cs="Times New Roman"/>
          <w:sz w:val="28"/>
          <w:szCs w:val="28"/>
        </w:rPr>
      </w:pPr>
      <w:r w:rsidRPr="001841A8">
        <w:rPr>
          <w:rFonts w:ascii="Times New Roman" w:eastAsia="Calibri" w:hAnsi="Times New Roman" w:cs="Times New Roman"/>
          <w:sz w:val="28"/>
          <w:szCs w:val="28"/>
        </w:rPr>
        <w:t>Також у травні проведено засідання Секретаріату Київської міської ради церков і релігійних організацій при виконавчому органі Київської міської ради (Київській міській державній адміністрації), де розглянуто питання щодо оренди приміщень для богослужбової діяльності комунального майна міста Києва.</w:t>
      </w:r>
    </w:p>
    <w:p w14:paraId="767B0363" w14:textId="0A436EAD" w:rsidR="001841A8" w:rsidRPr="001841A8" w:rsidRDefault="001841A8" w:rsidP="001841A8">
      <w:pPr>
        <w:tabs>
          <w:tab w:val="left" w:pos="720"/>
        </w:tabs>
        <w:ind w:firstLine="720"/>
        <w:jc w:val="both"/>
        <w:rPr>
          <w:rFonts w:ascii="Times New Roman" w:eastAsia="Calibri" w:hAnsi="Times New Roman" w:cs="Times New Roman"/>
          <w:sz w:val="28"/>
          <w:szCs w:val="28"/>
        </w:rPr>
      </w:pPr>
      <w:r w:rsidRPr="001841A8">
        <w:rPr>
          <w:rFonts w:ascii="Times New Roman" w:eastAsia="Calibri" w:hAnsi="Times New Roman" w:cs="Times New Roman"/>
          <w:sz w:val="28"/>
          <w:szCs w:val="28"/>
        </w:rPr>
        <w:t xml:space="preserve">Київська міська влада надавала сприяння у проведенні релігійними організаціями заходів з нагоди Всеукраїнського дня сім’ї та Міжнародного дня захисту дітей: хода від Софійської площі та концерт на Європейській площі перед Українським домом та </w:t>
      </w:r>
      <w:r w:rsidR="00597DD8" w:rsidRPr="001841A8">
        <w:rPr>
          <w:rFonts w:ascii="Times New Roman" w:eastAsia="Calibri" w:hAnsi="Times New Roman" w:cs="Times New Roman"/>
          <w:sz w:val="28"/>
          <w:szCs w:val="28"/>
        </w:rPr>
        <w:t>4 червня у Центральному парку культури та в</w:t>
      </w:r>
      <w:r w:rsidR="00597DD8">
        <w:rPr>
          <w:rFonts w:ascii="Times New Roman" w:eastAsia="Calibri" w:hAnsi="Times New Roman" w:cs="Times New Roman"/>
          <w:sz w:val="28"/>
          <w:szCs w:val="28"/>
        </w:rPr>
        <w:t xml:space="preserve">ідпочинку (Арка дружби народів) </w:t>
      </w:r>
      <w:r w:rsidRPr="001841A8">
        <w:rPr>
          <w:rFonts w:ascii="Times New Roman" w:eastAsia="Calibri" w:hAnsi="Times New Roman" w:cs="Times New Roman"/>
          <w:sz w:val="28"/>
          <w:szCs w:val="28"/>
        </w:rPr>
        <w:t xml:space="preserve">мусульманської молитви в рамках Міжнародного дня </w:t>
      </w:r>
      <w:r w:rsidR="00597DD8">
        <w:rPr>
          <w:rFonts w:ascii="Times New Roman" w:eastAsia="Calibri" w:hAnsi="Times New Roman" w:cs="Times New Roman"/>
          <w:sz w:val="28"/>
          <w:szCs w:val="28"/>
        </w:rPr>
        <w:t xml:space="preserve">безневинних </w:t>
      </w:r>
      <w:r w:rsidRPr="001841A8">
        <w:rPr>
          <w:rFonts w:ascii="Times New Roman" w:eastAsia="Calibri" w:hAnsi="Times New Roman" w:cs="Times New Roman"/>
          <w:sz w:val="28"/>
          <w:szCs w:val="28"/>
        </w:rPr>
        <w:t>дітей-жертв агресії</w:t>
      </w:r>
      <w:r w:rsidR="00597DD8">
        <w:rPr>
          <w:rFonts w:ascii="Times New Roman" w:eastAsia="Calibri" w:hAnsi="Times New Roman" w:cs="Times New Roman"/>
          <w:sz w:val="28"/>
          <w:szCs w:val="28"/>
        </w:rPr>
        <w:t>.</w:t>
      </w:r>
      <w:bookmarkStart w:id="1" w:name="_GoBack"/>
      <w:bookmarkEnd w:id="1"/>
      <w:r w:rsidRPr="001841A8">
        <w:rPr>
          <w:rFonts w:ascii="Times New Roman" w:eastAsia="Calibri" w:hAnsi="Times New Roman" w:cs="Times New Roman"/>
          <w:sz w:val="28"/>
          <w:szCs w:val="28"/>
        </w:rPr>
        <w:t xml:space="preserve"> </w:t>
      </w:r>
    </w:p>
    <w:p w14:paraId="2762032B" w14:textId="200984E6" w:rsidR="001841A8" w:rsidRPr="001841A8" w:rsidRDefault="0040493D" w:rsidP="001841A8">
      <w:pPr>
        <w:tabs>
          <w:tab w:val="left" w:pos="720"/>
        </w:tabs>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 червні</w:t>
      </w:r>
      <w:r w:rsidR="001841A8" w:rsidRPr="001841A8">
        <w:rPr>
          <w:rFonts w:ascii="Times New Roman" w:eastAsia="Calibri" w:hAnsi="Times New Roman" w:cs="Times New Roman"/>
          <w:sz w:val="28"/>
          <w:szCs w:val="28"/>
        </w:rPr>
        <w:t xml:space="preserve"> представники </w:t>
      </w:r>
      <w:r>
        <w:rPr>
          <w:rFonts w:ascii="Times New Roman" w:eastAsia="Calibri" w:hAnsi="Times New Roman" w:cs="Times New Roman"/>
          <w:sz w:val="28"/>
          <w:szCs w:val="28"/>
        </w:rPr>
        <w:t>Департаменту культури</w:t>
      </w:r>
      <w:r w:rsidR="001841A8" w:rsidRPr="001841A8">
        <w:rPr>
          <w:rFonts w:ascii="Times New Roman" w:eastAsia="Calibri" w:hAnsi="Times New Roman" w:cs="Times New Roman"/>
          <w:sz w:val="28"/>
          <w:szCs w:val="28"/>
        </w:rPr>
        <w:t xml:space="preserve"> взяли участь в урочистому прийомі з нагоди Священного місяця Рамадан, що організовувало Духов</w:t>
      </w:r>
      <w:r>
        <w:rPr>
          <w:rFonts w:ascii="Times New Roman" w:eastAsia="Calibri" w:hAnsi="Times New Roman" w:cs="Times New Roman"/>
          <w:sz w:val="28"/>
          <w:szCs w:val="28"/>
        </w:rPr>
        <w:t xml:space="preserve">не Управління мусульман України, а також </w:t>
      </w:r>
      <w:r w:rsidR="001841A8" w:rsidRPr="001841A8">
        <w:rPr>
          <w:rFonts w:ascii="Times New Roman" w:eastAsia="Calibri" w:hAnsi="Times New Roman" w:cs="Times New Roman"/>
          <w:sz w:val="28"/>
          <w:szCs w:val="28"/>
        </w:rPr>
        <w:t>у проведенні Національного Дня Молитви за Україну</w:t>
      </w:r>
      <w:r>
        <w:rPr>
          <w:rFonts w:ascii="Times New Roman" w:eastAsia="Calibri" w:hAnsi="Times New Roman" w:cs="Times New Roman"/>
          <w:sz w:val="28"/>
          <w:szCs w:val="28"/>
        </w:rPr>
        <w:t>,</w:t>
      </w:r>
      <w:r w:rsidR="001841A8" w:rsidRPr="001841A8">
        <w:rPr>
          <w:rFonts w:ascii="Times New Roman" w:eastAsia="Calibri" w:hAnsi="Times New Roman" w:cs="Times New Roman"/>
          <w:sz w:val="28"/>
          <w:szCs w:val="28"/>
        </w:rPr>
        <w:t xml:space="preserve"> організованою Радою євангельських протестантських церков України.</w:t>
      </w:r>
    </w:p>
    <w:p w14:paraId="76204B4E" w14:textId="0DDC2F0E" w:rsidR="001841A8" w:rsidRPr="001841A8" w:rsidRDefault="0040493D" w:rsidP="001841A8">
      <w:pPr>
        <w:tabs>
          <w:tab w:val="left" w:pos="720"/>
        </w:tabs>
        <w:ind w:firstLine="720"/>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Забезпечено проведення заходів </w:t>
      </w:r>
      <w:r w:rsidR="001841A8" w:rsidRPr="001841A8">
        <w:rPr>
          <w:rFonts w:ascii="Times New Roman" w:eastAsia="Calibri" w:hAnsi="Times New Roman" w:cs="Times New Roman"/>
          <w:sz w:val="28"/>
          <w:szCs w:val="28"/>
        </w:rPr>
        <w:t>з нагоди чергової річниці Дня хрещення Київської Русі-України зокрема, надано сприяння Українській православній церкві та Українській православній церкві Київського патріархату у проведенні хресної ходи та урочистого молебню на В</w:t>
      </w:r>
      <w:r>
        <w:rPr>
          <w:rFonts w:ascii="Times New Roman" w:eastAsia="Calibri" w:hAnsi="Times New Roman" w:cs="Times New Roman"/>
          <w:sz w:val="28"/>
          <w:szCs w:val="28"/>
        </w:rPr>
        <w:t>олодимирській гірці 27-28 липня.</w:t>
      </w:r>
    </w:p>
    <w:p w14:paraId="4FF5E280" w14:textId="5305E435" w:rsidR="001841A8" w:rsidRPr="001841A8" w:rsidRDefault="001841A8" w:rsidP="001841A8">
      <w:pPr>
        <w:tabs>
          <w:tab w:val="left" w:pos="720"/>
        </w:tabs>
        <w:ind w:firstLine="720"/>
        <w:jc w:val="both"/>
        <w:rPr>
          <w:rFonts w:ascii="Times New Roman" w:eastAsia="Calibri" w:hAnsi="Times New Roman" w:cs="Times New Roman"/>
          <w:sz w:val="28"/>
          <w:szCs w:val="28"/>
        </w:rPr>
      </w:pPr>
      <w:r w:rsidRPr="001841A8">
        <w:rPr>
          <w:rFonts w:ascii="Times New Roman" w:eastAsia="Calibri" w:hAnsi="Times New Roman" w:cs="Times New Roman"/>
          <w:sz w:val="28"/>
          <w:szCs w:val="28"/>
        </w:rPr>
        <w:t xml:space="preserve">Надано сприяння Українській автокефальній православній церкві у проведенні заходів з нагоди вшанування пам’яті Героїв України на Володимирській гірці біля пам’ятника </w:t>
      </w:r>
      <w:r w:rsidRPr="001841A8">
        <w:rPr>
          <w:rFonts w:ascii="Times New Roman" w:eastAsia="Calibri" w:hAnsi="Times New Roman" w:cs="Times New Roman"/>
          <w:sz w:val="28"/>
          <w:szCs w:val="28"/>
          <w:shd w:val="clear" w:color="auto" w:fill="F9F9F9"/>
        </w:rPr>
        <w:t>Святому Рівноапостольному</w:t>
      </w:r>
      <w:r w:rsidRPr="001841A8">
        <w:rPr>
          <w:rFonts w:ascii="Times New Roman" w:eastAsia="Calibri" w:hAnsi="Times New Roman" w:cs="Times New Roman"/>
          <w:sz w:val="28"/>
          <w:szCs w:val="28"/>
          <w:shd w:val="clear" w:color="auto" w:fill="F9F9F9"/>
          <w:lang w:val="ru-RU"/>
        </w:rPr>
        <w:t> </w:t>
      </w:r>
      <w:hyperlink r:id="rId11" w:tooltip="Великий князь київський" w:history="1">
        <w:r w:rsidRPr="001841A8">
          <w:rPr>
            <w:rFonts w:ascii="Times New Roman" w:eastAsia="Calibri" w:hAnsi="Times New Roman" w:cs="Times New Roman"/>
            <w:sz w:val="28"/>
            <w:szCs w:val="28"/>
            <w:shd w:val="clear" w:color="auto" w:fill="F9F9F9"/>
          </w:rPr>
          <w:t>Великому князеві Київському</w:t>
        </w:r>
      </w:hyperlink>
      <w:r w:rsidR="0040493D">
        <w:rPr>
          <w:rFonts w:ascii="Times New Roman" w:eastAsia="Calibri" w:hAnsi="Times New Roman" w:cs="Times New Roman"/>
          <w:sz w:val="28"/>
          <w:szCs w:val="28"/>
          <w:shd w:val="clear" w:color="auto" w:fill="F9F9F9"/>
        </w:rPr>
        <w:t xml:space="preserve"> </w:t>
      </w:r>
      <w:r w:rsidRPr="001841A8">
        <w:rPr>
          <w:rFonts w:ascii="Times New Roman" w:eastAsia="Calibri" w:hAnsi="Times New Roman" w:cs="Times New Roman"/>
          <w:sz w:val="28"/>
          <w:szCs w:val="28"/>
          <w:shd w:val="clear" w:color="auto" w:fill="F9F9F9"/>
          <w:lang w:val="ru-RU"/>
        </w:rPr>
        <w:t> </w:t>
      </w:r>
      <w:hyperlink r:id="rId12" w:tooltip="Володимир Святославич" w:history="1">
        <w:r w:rsidRPr="001841A8">
          <w:rPr>
            <w:rFonts w:ascii="Times New Roman" w:eastAsia="Calibri" w:hAnsi="Times New Roman" w:cs="Times New Roman"/>
            <w:sz w:val="28"/>
            <w:szCs w:val="28"/>
            <w:shd w:val="clear" w:color="auto" w:fill="F9F9F9"/>
          </w:rPr>
          <w:t>Володимиру</w:t>
        </w:r>
      </w:hyperlink>
      <w:r w:rsidRPr="001841A8">
        <w:rPr>
          <w:rFonts w:ascii="Times New Roman" w:eastAsia="Calibri" w:hAnsi="Times New Roman" w:cs="Times New Roman"/>
          <w:sz w:val="28"/>
          <w:szCs w:val="28"/>
        </w:rPr>
        <w:t xml:space="preserve"> у 24 серпня цього року. Зокрема, забезпечено організацію громадського порядку, благоустрою території, чергування бригади швидкої допомоги тощо.</w:t>
      </w:r>
    </w:p>
    <w:p w14:paraId="26FF2962" w14:textId="39BA51C0" w:rsidR="001841A8" w:rsidRPr="001841A8" w:rsidRDefault="0040493D" w:rsidP="001841A8">
      <w:pPr>
        <w:tabs>
          <w:tab w:val="left" w:pos="720"/>
        </w:tabs>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Надано сприяння у вересні місяці </w:t>
      </w:r>
      <w:r w:rsidR="001841A8" w:rsidRPr="001841A8">
        <w:rPr>
          <w:rFonts w:ascii="Times New Roman" w:eastAsia="Calibri" w:hAnsi="Times New Roman" w:cs="Times New Roman"/>
          <w:sz w:val="28"/>
          <w:szCs w:val="28"/>
        </w:rPr>
        <w:t xml:space="preserve">Єврейській месіанській громаді м. Києва у підготовці та проведенні Міжнародного фестивалю єврейської музики і танцю </w:t>
      </w:r>
      <w:r w:rsidR="001841A8" w:rsidRPr="001841A8">
        <w:rPr>
          <w:rFonts w:ascii="Times New Roman" w:eastAsia="Calibri" w:hAnsi="Times New Roman" w:cs="Times New Roman"/>
          <w:sz w:val="28"/>
          <w:szCs w:val="28"/>
          <w:lang w:val="ru-RU"/>
        </w:rPr>
        <w:t>«</w:t>
      </w:r>
      <w:proofErr w:type="spellStart"/>
      <w:r w:rsidR="001841A8" w:rsidRPr="001841A8">
        <w:rPr>
          <w:rFonts w:ascii="Times New Roman" w:eastAsia="Calibri" w:hAnsi="Times New Roman" w:cs="Times New Roman"/>
          <w:sz w:val="28"/>
          <w:szCs w:val="28"/>
          <w:lang w:val="ru-RU"/>
        </w:rPr>
        <w:t>Jewish</w:t>
      </w:r>
      <w:proofErr w:type="spellEnd"/>
      <w:r w:rsidR="001841A8" w:rsidRPr="001841A8">
        <w:rPr>
          <w:rFonts w:ascii="Times New Roman" w:eastAsia="Calibri" w:hAnsi="Times New Roman" w:cs="Times New Roman"/>
          <w:sz w:val="28"/>
          <w:szCs w:val="28"/>
          <w:lang w:val="ru-RU"/>
        </w:rPr>
        <w:t xml:space="preserve"> </w:t>
      </w:r>
      <w:proofErr w:type="spellStart"/>
      <w:r w:rsidR="001841A8" w:rsidRPr="001841A8">
        <w:rPr>
          <w:rFonts w:ascii="Times New Roman" w:eastAsia="Calibri" w:hAnsi="Times New Roman" w:cs="Times New Roman"/>
          <w:sz w:val="28"/>
          <w:szCs w:val="28"/>
          <w:lang w:val="ru-RU"/>
        </w:rPr>
        <w:t>Art</w:t>
      </w:r>
      <w:proofErr w:type="spellEnd"/>
      <w:r w:rsidR="001841A8" w:rsidRPr="001841A8">
        <w:rPr>
          <w:rFonts w:ascii="Times New Roman" w:eastAsia="Calibri" w:hAnsi="Times New Roman" w:cs="Times New Roman"/>
          <w:sz w:val="28"/>
          <w:szCs w:val="28"/>
          <w:lang w:val="ru-RU"/>
        </w:rPr>
        <w:t xml:space="preserve"> </w:t>
      </w:r>
      <w:proofErr w:type="spellStart"/>
      <w:r w:rsidR="001841A8" w:rsidRPr="001841A8">
        <w:rPr>
          <w:rFonts w:ascii="Times New Roman" w:eastAsia="Calibri" w:hAnsi="Times New Roman" w:cs="Times New Roman"/>
          <w:sz w:val="28"/>
          <w:szCs w:val="28"/>
          <w:lang w:val="ru-RU"/>
        </w:rPr>
        <w:t>Fest</w:t>
      </w:r>
      <w:proofErr w:type="spellEnd"/>
      <w:r w:rsidR="001841A8" w:rsidRPr="001841A8">
        <w:rPr>
          <w:rFonts w:ascii="Times New Roman" w:eastAsia="Calibri" w:hAnsi="Times New Roman" w:cs="Times New Roman"/>
          <w:sz w:val="28"/>
          <w:szCs w:val="28"/>
          <w:lang w:val="ru-RU"/>
        </w:rPr>
        <w:t xml:space="preserve">» у Центральному парку </w:t>
      </w:r>
      <w:proofErr w:type="spellStart"/>
      <w:r w:rsidR="001841A8" w:rsidRPr="001841A8">
        <w:rPr>
          <w:rFonts w:ascii="Times New Roman" w:eastAsia="Calibri" w:hAnsi="Times New Roman" w:cs="Times New Roman"/>
          <w:sz w:val="28"/>
          <w:szCs w:val="28"/>
          <w:lang w:val="ru-RU"/>
        </w:rPr>
        <w:t>культури</w:t>
      </w:r>
      <w:proofErr w:type="spellEnd"/>
      <w:r w:rsidR="001841A8" w:rsidRPr="001841A8">
        <w:rPr>
          <w:rFonts w:ascii="Times New Roman" w:eastAsia="Calibri" w:hAnsi="Times New Roman" w:cs="Times New Roman"/>
          <w:sz w:val="28"/>
          <w:szCs w:val="28"/>
          <w:lang w:val="ru-RU"/>
        </w:rPr>
        <w:t xml:space="preserve"> та </w:t>
      </w:r>
      <w:proofErr w:type="spellStart"/>
      <w:r w:rsidR="001841A8" w:rsidRPr="001841A8">
        <w:rPr>
          <w:rFonts w:ascii="Times New Roman" w:eastAsia="Calibri" w:hAnsi="Times New Roman" w:cs="Times New Roman"/>
          <w:sz w:val="28"/>
          <w:szCs w:val="28"/>
          <w:lang w:val="ru-RU"/>
        </w:rPr>
        <w:t>відпочинку</w:t>
      </w:r>
      <w:proofErr w:type="spellEnd"/>
      <w:r>
        <w:rPr>
          <w:rFonts w:ascii="Times New Roman" w:eastAsia="Calibri" w:hAnsi="Times New Roman" w:cs="Times New Roman"/>
          <w:sz w:val="28"/>
          <w:szCs w:val="28"/>
          <w:lang w:val="ru-RU"/>
        </w:rPr>
        <w:t>.</w:t>
      </w:r>
    </w:p>
    <w:p w14:paraId="25E3691F" w14:textId="578E3FD3" w:rsidR="001841A8" w:rsidRPr="001841A8" w:rsidRDefault="001841A8" w:rsidP="001841A8">
      <w:pPr>
        <w:tabs>
          <w:tab w:val="left" w:pos="720"/>
        </w:tabs>
        <w:ind w:firstLine="720"/>
        <w:jc w:val="both"/>
        <w:rPr>
          <w:rFonts w:ascii="Times New Roman" w:eastAsia="Calibri" w:hAnsi="Times New Roman" w:cs="Times New Roman"/>
          <w:sz w:val="28"/>
          <w:szCs w:val="28"/>
        </w:rPr>
      </w:pPr>
      <w:r w:rsidRPr="001841A8">
        <w:rPr>
          <w:rFonts w:ascii="Times New Roman" w:eastAsia="Calibri" w:hAnsi="Times New Roman" w:cs="Times New Roman"/>
          <w:sz w:val="28"/>
          <w:szCs w:val="28"/>
          <w:lang w:val="ru-RU"/>
        </w:rPr>
        <w:t xml:space="preserve">21 </w:t>
      </w:r>
      <w:proofErr w:type="spellStart"/>
      <w:r w:rsidRPr="001841A8">
        <w:rPr>
          <w:rFonts w:ascii="Times New Roman" w:eastAsia="Calibri" w:hAnsi="Times New Roman" w:cs="Times New Roman"/>
          <w:sz w:val="28"/>
          <w:szCs w:val="28"/>
          <w:lang w:val="ru-RU"/>
        </w:rPr>
        <w:t>вересня</w:t>
      </w:r>
      <w:proofErr w:type="spellEnd"/>
      <w:r w:rsidRPr="001841A8">
        <w:rPr>
          <w:rFonts w:ascii="Times New Roman" w:eastAsia="Calibri" w:hAnsi="Times New Roman" w:cs="Times New Roman"/>
          <w:sz w:val="28"/>
          <w:szCs w:val="28"/>
          <w:lang w:val="ru-RU"/>
        </w:rPr>
        <w:t xml:space="preserve"> проведено </w:t>
      </w:r>
      <w:proofErr w:type="spellStart"/>
      <w:r w:rsidRPr="001841A8">
        <w:rPr>
          <w:rFonts w:ascii="Times New Roman" w:eastAsia="Calibri" w:hAnsi="Times New Roman" w:cs="Times New Roman"/>
          <w:sz w:val="28"/>
          <w:szCs w:val="28"/>
          <w:lang w:val="ru-RU"/>
        </w:rPr>
        <w:t>робочу</w:t>
      </w:r>
      <w:proofErr w:type="spellEnd"/>
      <w:r w:rsidRPr="001841A8">
        <w:rPr>
          <w:rFonts w:ascii="Times New Roman" w:eastAsia="Calibri" w:hAnsi="Times New Roman" w:cs="Times New Roman"/>
          <w:sz w:val="28"/>
          <w:szCs w:val="28"/>
          <w:lang w:val="ru-RU"/>
        </w:rPr>
        <w:t xml:space="preserve"> </w:t>
      </w:r>
      <w:proofErr w:type="spellStart"/>
      <w:r w:rsidRPr="001841A8">
        <w:rPr>
          <w:rFonts w:ascii="Times New Roman" w:eastAsia="Calibri" w:hAnsi="Times New Roman" w:cs="Times New Roman"/>
          <w:sz w:val="28"/>
          <w:szCs w:val="28"/>
          <w:lang w:val="ru-RU"/>
        </w:rPr>
        <w:t>зустріч</w:t>
      </w:r>
      <w:proofErr w:type="spellEnd"/>
      <w:r w:rsidRPr="001841A8">
        <w:rPr>
          <w:rFonts w:ascii="Times New Roman" w:eastAsia="Calibri" w:hAnsi="Times New Roman" w:cs="Times New Roman"/>
          <w:sz w:val="28"/>
          <w:szCs w:val="28"/>
          <w:lang w:val="ru-RU"/>
        </w:rPr>
        <w:t xml:space="preserve"> з </w:t>
      </w:r>
      <w:proofErr w:type="spellStart"/>
      <w:r w:rsidRPr="001841A8">
        <w:rPr>
          <w:rFonts w:ascii="Times New Roman" w:eastAsia="Calibri" w:hAnsi="Times New Roman" w:cs="Times New Roman"/>
          <w:sz w:val="28"/>
          <w:szCs w:val="28"/>
          <w:lang w:val="ru-RU"/>
        </w:rPr>
        <w:t>представниками</w:t>
      </w:r>
      <w:proofErr w:type="spellEnd"/>
      <w:r w:rsidRPr="001841A8">
        <w:rPr>
          <w:rFonts w:ascii="Times New Roman" w:eastAsia="Calibri" w:hAnsi="Times New Roman" w:cs="Times New Roman"/>
          <w:sz w:val="28"/>
          <w:szCs w:val="28"/>
          <w:lang w:val="ru-RU"/>
        </w:rPr>
        <w:t xml:space="preserve"> </w:t>
      </w:r>
      <w:proofErr w:type="spellStart"/>
      <w:r w:rsidRPr="001841A8">
        <w:rPr>
          <w:rFonts w:ascii="Times New Roman" w:eastAsia="Calibri" w:hAnsi="Times New Roman" w:cs="Times New Roman"/>
          <w:sz w:val="28"/>
          <w:szCs w:val="28"/>
          <w:lang w:val="ru-RU"/>
        </w:rPr>
        <w:t>протестантських</w:t>
      </w:r>
      <w:proofErr w:type="spellEnd"/>
      <w:r w:rsidRPr="001841A8">
        <w:rPr>
          <w:rFonts w:ascii="Times New Roman" w:eastAsia="Calibri" w:hAnsi="Times New Roman" w:cs="Times New Roman"/>
          <w:sz w:val="28"/>
          <w:szCs w:val="28"/>
          <w:lang w:val="ru-RU"/>
        </w:rPr>
        <w:t xml:space="preserve"> </w:t>
      </w:r>
      <w:proofErr w:type="spellStart"/>
      <w:proofErr w:type="gramStart"/>
      <w:r w:rsidRPr="001841A8">
        <w:rPr>
          <w:rFonts w:ascii="Times New Roman" w:eastAsia="Calibri" w:hAnsi="Times New Roman" w:cs="Times New Roman"/>
          <w:sz w:val="28"/>
          <w:szCs w:val="28"/>
          <w:lang w:val="ru-RU"/>
        </w:rPr>
        <w:t>рел</w:t>
      </w:r>
      <w:proofErr w:type="gramEnd"/>
      <w:r w:rsidRPr="001841A8">
        <w:rPr>
          <w:rFonts w:ascii="Times New Roman" w:eastAsia="Calibri" w:hAnsi="Times New Roman" w:cs="Times New Roman"/>
          <w:sz w:val="28"/>
          <w:szCs w:val="28"/>
          <w:lang w:val="ru-RU"/>
        </w:rPr>
        <w:t>ігійних</w:t>
      </w:r>
      <w:proofErr w:type="spellEnd"/>
      <w:r w:rsidRPr="001841A8">
        <w:rPr>
          <w:rFonts w:ascii="Times New Roman" w:eastAsia="Calibri" w:hAnsi="Times New Roman" w:cs="Times New Roman"/>
          <w:sz w:val="28"/>
          <w:szCs w:val="28"/>
          <w:lang w:val="ru-RU"/>
        </w:rPr>
        <w:t xml:space="preserve"> </w:t>
      </w:r>
      <w:proofErr w:type="spellStart"/>
      <w:r w:rsidRPr="001841A8">
        <w:rPr>
          <w:rFonts w:ascii="Times New Roman" w:eastAsia="Calibri" w:hAnsi="Times New Roman" w:cs="Times New Roman"/>
          <w:sz w:val="28"/>
          <w:szCs w:val="28"/>
          <w:lang w:val="ru-RU"/>
        </w:rPr>
        <w:t>організацій</w:t>
      </w:r>
      <w:proofErr w:type="spellEnd"/>
      <w:r w:rsidRPr="001841A8">
        <w:rPr>
          <w:rFonts w:ascii="Times New Roman" w:eastAsia="Calibri" w:hAnsi="Times New Roman" w:cs="Times New Roman"/>
          <w:sz w:val="28"/>
          <w:szCs w:val="28"/>
          <w:lang w:val="ru-RU"/>
        </w:rPr>
        <w:t xml:space="preserve"> м. </w:t>
      </w:r>
      <w:proofErr w:type="spellStart"/>
      <w:r w:rsidRPr="001841A8">
        <w:rPr>
          <w:rFonts w:ascii="Times New Roman" w:eastAsia="Calibri" w:hAnsi="Times New Roman" w:cs="Times New Roman"/>
          <w:sz w:val="28"/>
          <w:szCs w:val="28"/>
          <w:lang w:val="ru-RU"/>
        </w:rPr>
        <w:t>Києва</w:t>
      </w:r>
      <w:proofErr w:type="spellEnd"/>
      <w:r w:rsidRPr="001841A8">
        <w:rPr>
          <w:rFonts w:ascii="Times New Roman" w:eastAsia="Calibri" w:hAnsi="Times New Roman" w:cs="Times New Roman"/>
          <w:sz w:val="28"/>
          <w:szCs w:val="28"/>
          <w:lang w:val="ru-RU"/>
        </w:rPr>
        <w:t xml:space="preserve"> з метою </w:t>
      </w:r>
      <w:proofErr w:type="spellStart"/>
      <w:r w:rsidRPr="001841A8">
        <w:rPr>
          <w:rFonts w:ascii="Times New Roman" w:eastAsia="Calibri" w:hAnsi="Times New Roman" w:cs="Times New Roman"/>
          <w:sz w:val="28"/>
          <w:szCs w:val="28"/>
          <w:lang w:val="ru-RU"/>
        </w:rPr>
        <w:t>належної</w:t>
      </w:r>
      <w:proofErr w:type="spellEnd"/>
      <w:r w:rsidRPr="001841A8">
        <w:rPr>
          <w:rFonts w:ascii="Times New Roman" w:eastAsia="Calibri" w:hAnsi="Times New Roman" w:cs="Times New Roman"/>
          <w:sz w:val="28"/>
          <w:szCs w:val="28"/>
          <w:lang w:val="ru-RU"/>
        </w:rPr>
        <w:t xml:space="preserve"> </w:t>
      </w:r>
      <w:proofErr w:type="spellStart"/>
      <w:r w:rsidRPr="001841A8">
        <w:rPr>
          <w:rFonts w:ascii="Times New Roman" w:eastAsia="Calibri" w:hAnsi="Times New Roman" w:cs="Times New Roman"/>
          <w:sz w:val="28"/>
          <w:szCs w:val="28"/>
          <w:lang w:val="ru-RU"/>
        </w:rPr>
        <w:t>підготовки</w:t>
      </w:r>
      <w:proofErr w:type="spellEnd"/>
      <w:r w:rsidRPr="001841A8">
        <w:rPr>
          <w:rFonts w:ascii="Times New Roman" w:eastAsia="Calibri" w:hAnsi="Times New Roman" w:cs="Times New Roman"/>
          <w:sz w:val="28"/>
          <w:szCs w:val="28"/>
          <w:lang w:val="ru-RU"/>
        </w:rPr>
        <w:t xml:space="preserve"> до </w:t>
      </w:r>
      <w:proofErr w:type="spellStart"/>
      <w:r w:rsidRPr="001841A8">
        <w:rPr>
          <w:rFonts w:ascii="Times New Roman" w:eastAsia="Calibri" w:hAnsi="Times New Roman" w:cs="Times New Roman"/>
          <w:sz w:val="28"/>
          <w:szCs w:val="28"/>
          <w:lang w:val="ru-RU"/>
        </w:rPr>
        <w:t>відзначення</w:t>
      </w:r>
      <w:proofErr w:type="spellEnd"/>
      <w:r w:rsidRPr="001841A8">
        <w:rPr>
          <w:rFonts w:ascii="Times New Roman" w:eastAsia="Calibri" w:hAnsi="Times New Roman" w:cs="Times New Roman"/>
          <w:sz w:val="28"/>
          <w:szCs w:val="28"/>
          <w:lang w:val="ru-RU"/>
        </w:rPr>
        <w:t xml:space="preserve"> </w:t>
      </w:r>
      <w:r w:rsidR="0040493D">
        <w:rPr>
          <w:rFonts w:ascii="Times New Roman" w:eastAsia="Calibri" w:hAnsi="Times New Roman" w:cs="Times New Roman"/>
          <w:sz w:val="28"/>
          <w:szCs w:val="28"/>
          <w:lang w:val="ru-RU"/>
        </w:rPr>
        <w:t xml:space="preserve">      500-</w:t>
      </w:r>
      <w:r w:rsidRPr="001841A8">
        <w:rPr>
          <w:rFonts w:ascii="Times New Roman" w:eastAsia="Calibri" w:hAnsi="Times New Roman" w:cs="Times New Roman"/>
          <w:sz w:val="28"/>
          <w:szCs w:val="28"/>
          <w:lang w:val="ru-RU"/>
        </w:rPr>
        <w:t xml:space="preserve">річчя </w:t>
      </w:r>
      <w:proofErr w:type="spellStart"/>
      <w:r w:rsidRPr="001841A8">
        <w:rPr>
          <w:rFonts w:ascii="Times New Roman" w:eastAsia="Calibri" w:hAnsi="Times New Roman" w:cs="Times New Roman"/>
          <w:sz w:val="28"/>
          <w:szCs w:val="28"/>
          <w:lang w:val="ru-RU"/>
        </w:rPr>
        <w:t>Реформації</w:t>
      </w:r>
      <w:proofErr w:type="spellEnd"/>
      <w:r w:rsidRPr="001841A8">
        <w:rPr>
          <w:rFonts w:ascii="Times New Roman" w:eastAsia="Calibri" w:hAnsi="Times New Roman" w:cs="Times New Roman"/>
          <w:sz w:val="28"/>
          <w:szCs w:val="28"/>
          <w:lang w:val="ru-RU"/>
        </w:rPr>
        <w:t xml:space="preserve">. </w:t>
      </w:r>
      <w:proofErr w:type="spellStart"/>
      <w:r w:rsidRPr="001841A8">
        <w:rPr>
          <w:rFonts w:ascii="Times New Roman" w:eastAsia="Calibri" w:hAnsi="Times New Roman" w:cs="Times New Roman"/>
          <w:sz w:val="28"/>
          <w:szCs w:val="28"/>
          <w:lang w:val="ru-RU"/>
        </w:rPr>
        <w:t>Утворено</w:t>
      </w:r>
      <w:proofErr w:type="spellEnd"/>
      <w:r w:rsidRPr="001841A8">
        <w:rPr>
          <w:rFonts w:ascii="Times New Roman" w:eastAsia="Calibri" w:hAnsi="Times New Roman" w:cs="Times New Roman"/>
          <w:sz w:val="28"/>
          <w:szCs w:val="28"/>
          <w:lang w:val="ru-RU"/>
        </w:rPr>
        <w:t xml:space="preserve"> </w:t>
      </w:r>
      <w:proofErr w:type="spellStart"/>
      <w:r w:rsidRPr="001841A8">
        <w:rPr>
          <w:rFonts w:ascii="Times New Roman" w:eastAsia="Calibri" w:hAnsi="Times New Roman" w:cs="Times New Roman"/>
          <w:sz w:val="28"/>
          <w:szCs w:val="28"/>
          <w:lang w:val="ru-RU"/>
        </w:rPr>
        <w:t>організаційний</w:t>
      </w:r>
      <w:proofErr w:type="spellEnd"/>
      <w:r w:rsidRPr="001841A8">
        <w:rPr>
          <w:rFonts w:ascii="Times New Roman" w:eastAsia="Calibri" w:hAnsi="Times New Roman" w:cs="Times New Roman"/>
          <w:sz w:val="28"/>
          <w:szCs w:val="28"/>
          <w:lang w:val="ru-RU"/>
        </w:rPr>
        <w:t xml:space="preserve"> </w:t>
      </w:r>
      <w:proofErr w:type="spellStart"/>
      <w:r w:rsidRPr="001841A8">
        <w:rPr>
          <w:rFonts w:ascii="Times New Roman" w:eastAsia="Calibri" w:hAnsi="Times New Roman" w:cs="Times New Roman"/>
          <w:sz w:val="28"/>
          <w:szCs w:val="28"/>
          <w:lang w:val="ru-RU"/>
        </w:rPr>
        <w:t>комітет</w:t>
      </w:r>
      <w:proofErr w:type="spellEnd"/>
      <w:r w:rsidRPr="001841A8">
        <w:rPr>
          <w:rFonts w:ascii="Times New Roman" w:eastAsia="Calibri" w:hAnsi="Times New Roman" w:cs="Times New Roman"/>
          <w:sz w:val="28"/>
          <w:szCs w:val="28"/>
          <w:lang w:val="ru-RU"/>
        </w:rPr>
        <w:t xml:space="preserve"> з метою </w:t>
      </w:r>
      <w:proofErr w:type="spellStart"/>
      <w:r w:rsidRPr="001841A8">
        <w:rPr>
          <w:rFonts w:ascii="Times New Roman" w:eastAsia="Calibri" w:hAnsi="Times New Roman" w:cs="Times New Roman"/>
          <w:sz w:val="28"/>
          <w:szCs w:val="28"/>
          <w:lang w:val="ru-RU"/>
        </w:rPr>
        <w:t>затвердження</w:t>
      </w:r>
      <w:proofErr w:type="spellEnd"/>
      <w:r w:rsidRPr="001841A8">
        <w:rPr>
          <w:rFonts w:ascii="Times New Roman" w:eastAsia="Calibri" w:hAnsi="Times New Roman" w:cs="Times New Roman"/>
          <w:sz w:val="28"/>
          <w:szCs w:val="28"/>
          <w:lang w:val="ru-RU"/>
        </w:rPr>
        <w:t xml:space="preserve"> плану </w:t>
      </w:r>
      <w:proofErr w:type="spellStart"/>
      <w:r w:rsidRPr="001841A8">
        <w:rPr>
          <w:rFonts w:ascii="Times New Roman" w:eastAsia="Calibri" w:hAnsi="Times New Roman" w:cs="Times New Roman"/>
          <w:sz w:val="28"/>
          <w:szCs w:val="28"/>
          <w:lang w:val="ru-RU"/>
        </w:rPr>
        <w:t>заходів</w:t>
      </w:r>
      <w:proofErr w:type="spellEnd"/>
      <w:r w:rsidRPr="001841A8">
        <w:rPr>
          <w:rFonts w:ascii="Times New Roman" w:eastAsia="Calibri" w:hAnsi="Times New Roman" w:cs="Times New Roman"/>
          <w:sz w:val="28"/>
          <w:szCs w:val="28"/>
          <w:lang w:val="ru-RU"/>
        </w:rPr>
        <w:t xml:space="preserve"> та </w:t>
      </w:r>
      <w:proofErr w:type="spellStart"/>
      <w:r w:rsidRPr="001841A8">
        <w:rPr>
          <w:rFonts w:ascii="Times New Roman" w:eastAsia="Calibri" w:hAnsi="Times New Roman" w:cs="Times New Roman"/>
          <w:sz w:val="28"/>
          <w:szCs w:val="28"/>
          <w:lang w:val="ru-RU"/>
        </w:rPr>
        <w:t>виконання</w:t>
      </w:r>
      <w:proofErr w:type="spellEnd"/>
      <w:r w:rsidRPr="001841A8">
        <w:rPr>
          <w:rFonts w:ascii="Times New Roman" w:eastAsia="Calibri" w:hAnsi="Times New Roman" w:cs="Times New Roman"/>
          <w:sz w:val="28"/>
          <w:szCs w:val="28"/>
          <w:lang w:val="ru-RU"/>
        </w:rPr>
        <w:t xml:space="preserve"> </w:t>
      </w:r>
      <w:proofErr w:type="spellStart"/>
      <w:r w:rsidRPr="001841A8">
        <w:rPr>
          <w:rFonts w:ascii="Times New Roman" w:eastAsia="Calibri" w:hAnsi="Times New Roman" w:cs="Times New Roman"/>
          <w:sz w:val="28"/>
          <w:szCs w:val="28"/>
          <w:lang w:val="ru-RU"/>
        </w:rPr>
        <w:t>завдань</w:t>
      </w:r>
      <w:proofErr w:type="spellEnd"/>
      <w:r w:rsidR="0040493D">
        <w:rPr>
          <w:rFonts w:ascii="Times New Roman" w:eastAsia="Calibri" w:hAnsi="Times New Roman" w:cs="Times New Roman"/>
          <w:sz w:val="28"/>
          <w:szCs w:val="28"/>
          <w:lang w:val="ru-RU"/>
        </w:rPr>
        <w:t>,</w:t>
      </w:r>
      <w:r w:rsidRPr="001841A8">
        <w:rPr>
          <w:rFonts w:ascii="Times New Roman" w:eastAsia="Calibri" w:hAnsi="Times New Roman" w:cs="Times New Roman"/>
          <w:sz w:val="28"/>
          <w:szCs w:val="28"/>
          <w:lang w:val="ru-RU"/>
        </w:rPr>
        <w:t xml:space="preserve"> </w:t>
      </w:r>
      <w:proofErr w:type="spellStart"/>
      <w:r w:rsidRPr="001841A8">
        <w:rPr>
          <w:rFonts w:ascii="Times New Roman" w:eastAsia="Calibri" w:hAnsi="Times New Roman" w:cs="Times New Roman"/>
          <w:sz w:val="28"/>
          <w:szCs w:val="28"/>
          <w:lang w:val="ru-RU"/>
        </w:rPr>
        <w:t>визначених</w:t>
      </w:r>
      <w:proofErr w:type="spellEnd"/>
      <w:r w:rsidRPr="001841A8">
        <w:rPr>
          <w:rFonts w:ascii="Times New Roman" w:eastAsia="Calibri" w:hAnsi="Times New Roman" w:cs="Times New Roman"/>
          <w:sz w:val="28"/>
          <w:szCs w:val="28"/>
          <w:lang w:val="ru-RU"/>
        </w:rPr>
        <w:t xml:space="preserve"> Указом Президента </w:t>
      </w:r>
      <w:proofErr w:type="spellStart"/>
      <w:r w:rsidRPr="001841A8">
        <w:rPr>
          <w:rFonts w:ascii="Times New Roman" w:eastAsia="Calibri" w:hAnsi="Times New Roman" w:cs="Times New Roman"/>
          <w:sz w:val="28"/>
          <w:szCs w:val="28"/>
          <w:lang w:val="ru-RU"/>
        </w:rPr>
        <w:t>України</w:t>
      </w:r>
      <w:proofErr w:type="spellEnd"/>
      <w:r w:rsidRPr="001841A8">
        <w:rPr>
          <w:rFonts w:ascii="Times New Roman" w:eastAsia="Calibri" w:hAnsi="Times New Roman" w:cs="Times New Roman"/>
          <w:sz w:val="28"/>
          <w:szCs w:val="28"/>
          <w:lang w:val="ru-RU"/>
        </w:rPr>
        <w:t xml:space="preserve"> </w:t>
      </w:r>
      <w:r w:rsidR="004C556C">
        <w:rPr>
          <w:rFonts w:ascii="Times New Roman" w:eastAsia="Calibri" w:hAnsi="Times New Roman" w:cs="Times New Roman"/>
          <w:sz w:val="28"/>
          <w:szCs w:val="28"/>
          <w:lang w:val="ru-RU"/>
        </w:rPr>
        <w:t xml:space="preserve">     </w:t>
      </w:r>
      <w:proofErr w:type="spellStart"/>
      <w:r w:rsidRPr="001841A8">
        <w:rPr>
          <w:rFonts w:ascii="Times New Roman" w:eastAsia="Calibri" w:hAnsi="Times New Roman" w:cs="Times New Roman"/>
          <w:sz w:val="28"/>
          <w:szCs w:val="28"/>
          <w:lang w:val="ru-RU"/>
        </w:rPr>
        <w:t>від</w:t>
      </w:r>
      <w:proofErr w:type="spellEnd"/>
      <w:r w:rsidRPr="001841A8">
        <w:rPr>
          <w:rFonts w:ascii="Times New Roman" w:eastAsia="Calibri" w:hAnsi="Times New Roman" w:cs="Times New Roman"/>
          <w:sz w:val="28"/>
          <w:szCs w:val="28"/>
          <w:lang w:val="ru-RU"/>
        </w:rPr>
        <w:t xml:space="preserve"> 26.08.2016 № 357/2016</w:t>
      </w:r>
      <w:r w:rsidR="0040493D">
        <w:rPr>
          <w:rFonts w:ascii="Times New Roman" w:eastAsia="Calibri" w:hAnsi="Times New Roman" w:cs="Times New Roman"/>
          <w:sz w:val="28"/>
          <w:szCs w:val="28"/>
          <w:lang w:val="ru-RU"/>
        </w:rPr>
        <w:t xml:space="preserve"> «Про </w:t>
      </w:r>
      <w:proofErr w:type="spellStart"/>
      <w:r w:rsidR="0040493D">
        <w:rPr>
          <w:rFonts w:ascii="Times New Roman" w:eastAsia="Calibri" w:hAnsi="Times New Roman" w:cs="Times New Roman"/>
          <w:sz w:val="28"/>
          <w:szCs w:val="28"/>
          <w:lang w:val="ru-RU"/>
        </w:rPr>
        <w:t>відзначення</w:t>
      </w:r>
      <w:proofErr w:type="spellEnd"/>
      <w:r w:rsidR="0040493D">
        <w:rPr>
          <w:rFonts w:ascii="Times New Roman" w:eastAsia="Calibri" w:hAnsi="Times New Roman" w:cs="Times New Roman"/>
          <w:sz w:val="28"/>
          <w:szCs w:val="28"/>
          <w:lang w:val="ru-RU"/>
        </w:rPr>
        <w:t xml:space="preserve"> в </w:t>
      </w:r>
      <w:proofErr w:type="spellStart"/>
      <w:r w:rsidR="0040493D">
        <w:rPr>
          <w:rFonts w:ascii="Times New Roman" w:eastAsia="Calibri" w:hAnsi="Times New Roman" w:cs="Times New Roman"/>
          <w:sz w:val="28"/>
          <w:szCs w:val="28"/>
          <w:lang w:val="ru-RU"/>
        </w:rPr>
        <w:t>Україні</w:t>
      </w:r>
      <w:proofErr w:type="spellEnd"/>
      <w:r w:rsidR="0040493D">
        <w:rPr>
          <w:rFonts w:ascii="Times New Roman" w:eastAsia="Calibri" w:hAnsi="Times New Roman" w:cs="Times New Roman"/>
          <w:sz w:val="28"/>
          <w:szCs w:val="28"/>
          <w:lang w:val="ru-RU"/>
        </w:rPr>
        <w:t xml:space="preserve"> 500-</w:t>
      </w:r>
      <w:r w:rsidRPr="001841A8">
        <w:rPr>
          <w:rFonts w:ascii="Times New Roman" w:eastAsia="Calibri" w:hAnsi="Times New Roman" w:cs="Times New Roman"/>
          <w:sz w:val="28"/>
          <w:szCs w:val="28"/>
          <w:lang w:val="ru-RU"/>
        </w:rPr>
        <w:t xml:space="preserve">річчя </w:t>
      </w:r>
      <w:proofErr w:type="spellStart"/>
      <w:r w:rsidRPr="001841A8">
        <w:rPr>
          <w:rFonts w:ascii="Times New Roman" w:eastAsia="Calibri" w:hAnsi="Times New Roman" w:cs="Times New Roman"/>
          <w:sz w:val="28"/>
          <w:szCs w:val="28"/>
          <w:lang w:val="ru-RU"/>
        </w:rPr>
        <w:t>Реформації</w:t>
      </w:r>
      <w:proofErr w:type="spellEnd"/>
      <w:r w:rsidRPr="001841A8">
        <w:rPr>
          <w:rFonts w:ascii="Times New Roman" w:eastAsia="Calibri" w:hAnsi="Times New Roman" w:cs="Times New Roman"/>
          <w:sz w:val="28"/>
          <w:szCs w:val="28"/>
          <w:lang w:val="ru-RU"/>
        </w:rPr>
        <w:t>».</w:t>
      </w:r>
    </w:p>
    <w:p w14:paraId="20449FE8" w14:textId="4754584C" w:rsidR="001841A8" w:rsidRDefault="001841A8" w:rsidP="001841A8">
      <w:pPr>
        <w:ind w:firstLine="710"/>
        <w:jc w:val="both"/>
        <w:rPr>
          <w:rFonts w:ascii="Times New Roman" w:eastAsia="Calibri" w:hAnsi="Times New Roman" w:cs="Times New Roman"/>
          <w:sz w:val="28"/>
          <w:szCs w:val="28"/>
        </w:rPr>
      </w:pPr>
      <w:r w:rsidRPr="001841A8">
        <w:rPr>
          <w:rFonts w:ascii="Times New Roman" w:eastAsia="Calibri" w:hAnsi="Times New Roman" w:cs="Times New Roman"/>
          <w:sz w:val="28"/>
          <w:szCs w:val="28"/>
        </w:rPr>
        <w:t xml:space="preserve">Відповідна робота щодо співпраці з релігійними організаціями м. Києва, надання сприяння у здійсненні їхньої статутної діяльності постійно проводиться </w:t>
      </w:r>
      <w:r w:rsidR="004C556C">
        <w:rPr>
          <w:rFonts w:ascii="Times New Roman" w:eastAsia="Calibri" w:hAnsi="Times New Roman" w:cs="Times New Roman"/>
          <w:sz w:val="28"/>
          <w:szCs w:val="28"/>
        </w:rPr>
        <w:t xml:space="preserve">  </w:t>
      </w:r>
      <w:r w:rsidRPr="001841A8">
        <w:rPr>
          <w:rFonts w:ascii="Times New Roman" w:eastAsia="Calibri" w:hAnsi="Times New Roman" w:cs="Times New Roman"/>
          <w:sz w:val="28"/>
          <w:szCs w:val="28"/>
        </w:rPr>
        <w:t>в усіх районах міста.</w:t>
      </w:r>
    </w:p>
    <w:p w14:paraId="4EE3AA8C" w14:textId="77777777" w:rsidR="003B0255" w:rsidRDefault="003B0255" w:rsidP="001841A8">
      <w:pPr>
        <w:ind w:firstLine="710"/>
        <w:jc w:val="both"/>
        <w:rPr>
          <w:rFonts w:ascii="Times New Roman" w:eastAsia="Calibri" w:hAnsi="Times New Roman" w:cs="Times New Roman"/>
          <w:sz w:val="28"/>
          <w:szCs w:val="28"/>
          <w:lang w:val="en-US"/>
        </w:rPr>
      </w:pPr>
    </w:p>
    <w:p w14:paraId="791080CF" w14:textId="2E623503" w:rsidR="00DF2AFC" w:rsidRPr="0068226D" w:rsidRDefault="00DF2AFC" w:rsidP="00DF2AFC">
      <w:pPr>
        <w:jc w:val="center"/>
        <w:rPr>
          <w:rFonts w:ascii="Times New Roman" w:eastAsia="Calibri" w:hAnsi="Times New Roman" w:cs="Times New Roman"/>
          <w:b/>
          <w:i/>
          <w:sz w:val="28"/>
          <w:szCs w:val="28"/>
          <w:lang w:eastAsia="uk-UA"/>
        </w:rPr>
      </w:pPr>
      <w:r w:rsidRPr="0068226D">
        <w:rPr>
          <w:rFonts w:ascii="Times New Roman" w:eastAsia="Calibri" w:hAnsi="Times New Roman" w:cs="Times New Roman"/>
          <w:b/>
          <w:i/>
          <w:sz w:val="28"/>
          <w:szCs w:val="28"/>
          <w:lang w:eastAsia="uk-UA"/>
        </w:rPr>
        <w:t xml:space="preserve">Міська цільова програма «Київ </w:t>
      </w:r>
      <w:r>
        <w:rPr>
          <w:rFonts w:ascii="Times New Roman" w:eastAsia="Calibri" w:hAnsi="Times New Roman" w:cs="Times New Roman"/>
          <w:b/>
          <w:i/>
          <w:sz w:val="28"/>
          <w:szCs w:val="28"/>
          <w:lang w:eastAsia="uk-UA"/>
        </w:rPr>
        <w:t>історичний</w:t>
      </w:r>
      <w:r w:rsidRPr="0068226D">
        <w:rPr>
          <w:rFonts w:ascii="Times New Roman" w:eastAsia="Calibri" w:hAnsi="Times New Roman" w:cs="Times New Roman"/>
          <w:b/>
          <w:i/>
          <w:sz w:val="28"/>
          <w:szCs w:val="28"/>
          <w:lang w:eastAsia="uk-UA"/>
        </w:rPr>
        <w:t xml:space="preserve">» </w:t>
      </w:r>
    </w:p>
    <w:p w14:paraId="092A8ACD" w14:textId="77777777" w:rsidR="00DF2AFC" w:rsidRPr="0068226D" w:rsidRDefault="00DF2AFC" w:rsidP="00DF2AFC">
      <w:pPr>
        <w:jc w:val="center"/>
        <w:rPr>
          <w:rFonts w:ascii="Times New Roman" w:eastAsia="Calibri" w:hAnsi="Times New Roman" w:cs="Times New Roman"/>
          <w:i/>
          <w:sz w:val="28"/>
          <w:szCs w:val="28"/>
          <w:lang w:eastAsia="uk-UA"/>
        </w:rPr>
      </w:pPr>
    </w:p>
    <w:p w14:paraId="32CB126E" w14:textId="77777777" w:rsidR="0068226D" w:rsidRPr="0068226D" w:rsidRDefault="0068226D" w:rsidP="003B0255">
      <w:pPr>
        <w:ind w:firstLine="710"/>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Згідно попередньо затвердженого плану було визначено 4 стратегічні напрямки розвитку </w:t>
      </w:r>
      <w:proofErr w:type="spellStart"/>
      <w:r w:rsidRPr="0068226D">
        <w:rPr>
          <w:rFonts w:ascii="Times New Roman" w:eastAsia="Calibri" w:hAnsi="Times New Roman" w:cs="Times New Roman"/>
          <w:sz w:val="28"/>
          <w:szCs w:val="28"/>
        </w:rPr>
        <w:t>пам’яткоохоронної</w:t>
      </w:r>
      <w:proofErr w:type="spellEnd"/>
      <w:r w:rsidRPr="0068226D">
        <w:rPr>
          <w:rFonts w:ascii="Times New Roman" w:eastAsia="Calibri" w:hAnsi="Times New Roman" w:cs="Times New Roman"/>
          <w:sz w:val="28"/>
          <w:szCs w:val="28"/>
        </w:rPr>
        <w:t xml:space="preserve"> галузі. </w:t>
      </w:r>
    </w:p>
    <w:p w14:paraId="338ED22A" w14:textId="7B00673C" w:rsidR="0068226D" w:rsidRPr="0068226D" w:rsidRDefault="0068226D" w:rsidP="003B0255">
      <w:pPr>
        <w:ind w:firstLine="710"/>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В рамках зазначених напрямків Київським науково-методичним центром по охороні, реставрації та використанню пам’яток історії, культури і заповідних територій за </w:t>
      </w:r>
      <w:r w:rsidR="0040493D">
        <w:rPr>
          <w:rFonts w:ascii="Times New Roman" w:eastAsia="Calibri" w:hAnsi="Times New Roman" w:cs="Times New Roman"/>
          <w:sz w:val="28"/>
          <w:szCs w:val="28"/>
        </w:rPr>
        <w:t xml:space="preserve">9 </w:t>
      </w:r>
      <w:r w:rsidRPr="0068226D">
        <w:rPr>
          <w:rFonts w:ascii="Times New Roman" w:eastAsia="Calibri" w:hAnsi="Times New Roman" w:cs="Times New Roman"/>
          <w:sz w:val="28"/>
          <w:szCs w:val="28"/>
        </w:rPr>
        <w:t>місяців 2016 року забезпечено проведення наступних заходів:</w:t>
      </w:r>
    </w:p>
    <w:p w14:paraId="092164AF" w14:textId="77777777" w:rsidR="0068226D" w:rsidRPr="0068226D" w:rsidRDefault="0068226D" w:rsidP="003B0255">
      <w:pPr>
        <w:ind w:firstLine="708"/>
        <w:jc w:val="both"/>
        <w:rPr>
          <w:rFonts w:ascii="Times New Roman" w:eastAsia="Calibri" w:hAnsi="Times New Roman" w:cs="Times New Roman"/>
          <w:sz w:val="28"/>
          <w:szCs w:val="28"/>
        </w:rPr>
      </w:pPr>
    </w:p>
    <w:p w14:paraId="612055BA" w14:textId="40AA5714" w:rsidR="0068226D" w:rsidRPr="0068226D" w:rsidRDefault="0068226D" w:rsidP="003B0255">
      <w:pPr>
        <w:jc w:val="both"/>
        <w:rPr>
          <w:rFonts w:ascii="Times New Roman" w:eastAsia="Calibri" w:hAnsi="Times New Roman" w:cs="Times New Roman"/>
          <w:sz w:val="28"/>
          <w:szCs w:val="28"/>
        </w:rPr>
      </w:pPr>
      <w:r w:rsidRPr="0068226D">
        <w:rPr>
          <w:rFonts w:ascii="Times New Roman" w:eastAsia="Calibri" w:hAnsi="Times New Roman" w:cs="Times New Roman"/>
          <w:b/>
          <w:sz w:val="28"/>
          <w:szCs w:val="28"/>
          <w:u w:val="single"/>
        </w:rPr>
        <w:t>Напрямок І.</w:t>
      </w:r>
      <w:r w:rsidRPr="0068226D">
        <w:rPr>
          <w:rFonts w:ascii="Times New Roman" w:eastAsia="Calibri" w:hAnsi="Times New Roman" w:cs="Times New Roman"/>
          <w:b/>
          <w:sz w:val="28"/>
          <w:szCs w:val="28"/>
        </w:rPr>
        <w:t xml:space="preserve"> </w:t>
      </w:r>
      <w:r w:rsidRPr="0068226D">
        <w:rPr>
          <w:rFonts w:ascii="Times New Roman" w:eastAsia="Calibri" w:hAnsi="Times New Roman" w:cs="Times New Roman"/>
          <w:sz w:val="28"/>
          <w:szCs w:val="28"/>
        </w:rPr>
        <w:t>Забезпечення збереження культурної спадщини</w:t>
      </w:r>
      <w:r w:rsidR="0040493D">
        <w:rPr>
          <w:rFonts w:ascii="Times New Roman" w:eastAsia="Calibri" w:hAnsi="Times New Roman" w:cs="Times New Roman"/>
          <w:sz w:val="28"/>
          <w:szCs w:val="28"/>
        </w:rPr>
        <w:t>:</w:t>
      </w:r>
    </w:p>
    <w:p w14:paraId="3085BDB4" w14:textId="72560921" w:rsidR="0068226D" w:rsidRPr="0068226D" w:rsidRDefault="0040493D" w:rsidP="003B0255">
      <w:pPr>
        <w:numPr>
          <w:ilvl w:val="0"/>
          <w:numId w:val="10"/>
        </w:num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68226D" w:rsidRPr="0068226D">
        <w:rPr>
          <w:rFonts w:ascii="Times New Roman" w:eastAsia="Calibri" w:hAnsi="Times New Roman" w:cs="Times New Roman"/>
          <w:sz w:val="28"/>
          <w:szCs w:val="28"/>
        </w:rPr>
        <w:t xml:space="preserve">одано до Міністерства культури України облікова документація на </w:t>
      </w:r>
      <w:r w:rsidR="004C556C">
        <w:rPr>
          <w:rFonts w:ascii="Times New Roman" w:eastAsia="Calibri" w:hAnsi="Times New Roman" w:cs="Times New Roman"/>
          <w:sz w:val="28"/>
          <w:szCs w:val="28"/>
        </w:rPr>
        <w:t xml:space="preserve">           </w:t>
      </w:r>
      <w:r w:rsidR="0068226D" w:rsidRPr="0068226D">
        <w:rPr>
          <w:rFonts w:ascii="Times New Roman" w:eastAsia="Calibri" w:hAnsi="Times New Roman" w:cs="Times New Roman"/>
          <w:sz w:val="28"/>
          <w:szCs w:val="28"/>
        </w:rPr>
        <w:t>8</w:t>
      </w:r>
      <w:r>
        <w:rPr>
          <w:rFonts w:ascii="Times New Roman" w:eastAsia="Calibri" w:hAnsi="Times New Roman" w:cs="Times New Roman"/>
          <w:sz w:val="28"/>
          <w:szCs w:val="28"/>
        </w:rPr>
        <w:t xml:space="preserve">0 об’єктів культурної спадщини </w:t>
      </w:r>
      <w:r w:rsidR="0068226D" w:rsidRPr="0068226D">
        <w:rPr>
          <w:rFonts w:ascii="Times New Roman" w:eastAsia="Calibri" w:hAnsi="Times New Roman" w:cs="Times New Roman"/>
          <w:sz w:val="28"/>
          <w:szCs w:val="28"/>
        </w:rPr>
        <w:t>для включення до Державного реєстру нерухомих пам`яток України</w:t>
      </w:r>
      <w:r>
        <w:rPr>
          <w:rFonts w:ascii="Times New Roman" w:eastAsia="Calibri" w:hAnsi="Times New Roman" w:cs="Times New Roman"/>
          <w:sz w:val="28"/>
          <w:szCs w:val="28"/>
        </w:rPr>
        <w:t>;</w:t>
      </w:r>
    </w:p>
    <w:p w14:paraId="15CB62E8" w14:textId="77777777" w:rsidR="0068226D" w:rsidRPr="0068226D" w:rsidRDefault="0068226D" w:rsidP="0040493D">
      <w:pPr>
        <w:numPr>
          <w:ilvl w:val="0"/>
          <w:numId w:val="10"/>
        </w:numPr>
        <w:spacing w:after="200"/>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здійснена перевірка фактичної наявності пам’яток та щойно виявлених об’єктів культурної спадщини на даний час;</w:t>
      </w:r>
    </w:p>
    <w:p w14:paraId="369E20D2" w14:textId="2BD8042A" w:rsidR="0068226D" w:rsidRPr="0068226D" w:rsidRDefault="0040493D" w:rsidP="0040493D">
      <w:pPr>
        <w:numPr>
          <w:ilvl w:val="0"/>
          <w:numId w:val="10"/>
        </w:num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68226D" w:rsidRPr="0068226D">
        <w:rPr>
          <w:rFonts w:ascii="Times New Roman" w:eastAsia="Calibri" w:hAnsi="Times New Roman" w:cs="Times New Roman"/>
          <w:sz w:val="28"/>
          <w:szCs w:val="28"/>
        </w:rPr>
        <w:t>озроблено «Методику визначення параметрів обмежень розміщення реклами та інформації на об`єктах культурної спадщини»</w:t>
      </w:r>
      <w:r>
        <w:rPr>
          <w:rFonts w:ascii="Times New Roman" w:eastAsia="Calibri" w:hAnsi="Times New Roman" w:cs="Times New Roman"/>
          <w:sz w:val="28"/>
          <w:szCs w:val="28"/>
        </w:rPr>
        <w:t>;</w:t>
      </w:r>
    </w:p>
    <w:p w14:paraId="6B5DD727" w14:textId="583B251C" w:rsidR="0068226D" w:rsidRPr="0068226D" w:rsidRDefault="0040493D" w:rsidP="0040493D">
      <w:pPr>
        <w:numPr>
          <w:ilvl w:val="0"/>
          <w:numId w:val="10"/>
        </w:num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68226D" w:rsidRPr="0068226D">
        <w:rPr>
          <w:rFonts w:ascii="Times New Roman" w:eastAsia="Calibri" w:hAnsi="Times New Roman" w:cs="Times New Roman"/>
          <w:sz w:val="28"/>
          <w:szCs w:val="28"/>
        </w:rPr>
        <w:t xml:space="preserve">роведено роботу по складанню словника книги </w:t>
      </w:r>
      <w:r>
        <w:rPr>
          <w:rFonts w:ascii="Times New Roman" w:eastAsia="Calibri" w:hAnsi="Times New Roman" w:cs="Times New Roman"/>
          <w:sz w:val="28"/>
          <w:szCs w:val="28"/>
        </w:rPr>
        <w:t>2-ї «Київський некрополь» з</w:t>
      </w:r>
      <w:r w:rsidR="0068226D" w:rsidRPr="0068226D">
        <w:rPr>
          <w:rFonts w:ascii="Times New Roman" w:eastAsia="Calibri" w:hAnsi="Times New Roman" w:cs="Times New Roman"/>
          <w:sz w:val="28"/>
          <w:szCs w:val="28"/>
        </w:rPr>
        <w:t>воду пам`яток історії та культури України</w:t>
      </w:r>
      <w:r>
        <w:rPr>
          <w:rFonts w:ascii="Times New Roman" w:eastAsia="Calibri" w:hAnsi="Times New Roman" w:cs="Times New Roman"/>
          <w:sz w:val="28"/>
          <w:szCs w:val="28"/>
        </w:rPr>
        <w:t>;</w:t>
      </w:r>
    </w:p>
    <w:p w14:paraId="0A13DC39" w14:textId="7F4E8BB3" w:rsidR="0068226D" w:rsidRPr="0068226D" w:rsidRDefault="0068226D" w:rsidP="0040493D">
      <w:pPr>
        <w:numPr>
          <w:ilvl w:val="0"/>
          <w:numId w:val="3"/>
        </w:numPr>
        <w:spacing w:after="200"/>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проведено </w:t>
      </w:r>
      <w:proofErr w:type="spellStart"/>
      <w:r w:rsidRPr="0068226D">
        <w:rPr>
          <w:rFonts w:ascii="Times New Roman" w:eastAsia="Calibri" w:hAnsi="Times New Roman" w:cs="Times New Roman"/>
          <w:sz w:val="28"/>
          <w:szCs w:val="28"/>
        </w:rPr>
        <w:t>поточнення</w:t>
      </w:r>
      <w:proofErr w:type="spellEnd"/>
      <w:r w:rsidRPr="0068226D">
        <w:rPr>
          <w:rFonts w:ascii="Times New Roman" w:eastAsia="Calibri" w:hAnsi="Times New Roman" w:cs="Times New Roman"/>
          <w:sz w:val="28"/>
          <w:szCs w:val="28"/>
        </w:rPr>
        <w:t xml:space="preserve"> адрес в переліках, </w:t>
      </w:r>
      <w:r w:rsidR="0040493D">
        <w:rPr>
          <w:rFonts w:ascii="Times New Roman" w:eastAsia="Calibri" w:hAnsi="Times New Roman" w:cs="Times New Roman"/>
          <w:sz w:val="28"/>
          <w:szCs w:val="28"/>
        </w:rPr>
        <w:t>що змінилися у зв’язку з переймену</w:t>
      </w:r>
      <w:r w:rsidRPr="0068226D">
        <w:rPr>
          <w:rFonts w:ascii="Times New Roman" w:eastAsia="Calibri" w:hAnsi="Times New Roman" w:cs="Times New Roman"/>
          <w:sz w:val="28"/>
          <w:szCs w:val="28"/>
        </w:rPr>
        <w:t xml:space="preserve">ванням окремих вулиць або зміною нумерації; </w:t>
      </w:r>
    </w:p>
    <w:p w14:paraId="36F41D4C" w14:textId="5CC3F586" w:rsidR="0068226D" w:rsidRPr="0068226D" w:rsidRDefault="0068226D" w:rsidP="0040493D">
      <w:pPr>
        <w:numPr>
          <w:ilvl w:val="0"/>
          <w:numId w:val="3"/>
        </w:numPr>
        <w:spacing w:after="200"/>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актуалізовано перелік щойно виявлених об’єктів культурної спадщини відповідно до нови</w:t>
      </w:r>
      <w:r w:rsidR="0040493D">
        <w:rPr>
          <w:rFonts w:ascii="Times New Roman" w:eastAsia="Calibri" w:hAnsi="Times New Roman" w:cs="Times New Roman"/>
          <w:sz w:val="28"/>
          <w:szCs w:val="28"/>
        </w:rPr>
        <w:t>х наказів Департаменту культури;</w:t>
      </w:r>
    </w:p>
    <w:p w14:paraId="4E14B4FD" w14:textId="11B3723A" w:rsidR="0068226D" w:rsidRPr="0068226D" w:rsidRDefault="0040493D" w:rsidP="0040493D">
      <w:pPr>
        <w:numPr>
          <w:ilvl w:val="0"/>
          <w:numId w:val="3"/>
        </w:num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68226D" w:rsidRPr="0068226D">
        <w:rPr>
          <w:rFonts w:ascii="Times New Roman" w:eastAsia="Calibri" w:hAnsi="Times New Roman" w:cs="Times New Roman"/>
          <w:sz w:val="28"/>
          <w:szCs w:val="28"/>
        </w:rPr>
        <w:t>ідновлена планова робота по підготовці облікової</w:t>
      </w:r>
      <w:r w:rsidR="004C556C">
        <w:rPr>
          <w:rFonts w:ascii="Times New Roman" w:eastAsia="Calibri" w:hAnsi="Times New Roman" w:cs="Times New Roman"/>
          <w:sz w:val="28"/>
          <w:szCs w:val="28"/>
        </w:rPr>
        <w:t xml:space="preserve"> документації для занесення до Де</w:t>
      </w:r>
      <w:r w:rsidR="0068226D" w:rsidRPr="0068226D">
        <w:rPr>
          <w:rFonts w:ascii="Times New Roman" w:eastAsia="Calibri" w:hAnsi="Times New Roman" w:cs="Times New Roman"/>
          <w:sz w:val="28"/>
          <w:szCs w:val="28"/>
        </w:rPr>
        <w:t>ржавного реє</w:t>
      </w:r>
      <w:r>
        <w:rPr>
          <w:rFonts w:ascii="Times New Roman" w:eastAsia="Calibri" w:hAnsi="Times New Roman" w:cs="Times New Roman"/>
          <w:sz w:val="28"/>
          <w:szCs w:val="28"/>
        </w:rPr>
        <w:t>стру нерухомих пам’яток України;</w:t>
      </w:r>
      <w:r w:rsidR="0068226D" w:rsidRPr="0068226D">
        <w:rPr>
          <w:rFonts w:ascii="Times New Roman" w:eastAsia="Calibri" w:hAnsi="Times New Roman" w:cs="Times New Roman"/>
          <w:sz w:val="28"/>
          <w:szCs w:val="28"/>
        </w:rPr>
        <w:t xml:space="preserve"> </w:t>
      </w:r>
    </w:p>
    <w:p w14:paraId="0B703996" w14:textId="3AF21B7E" w:rsidR="0068226D" w:rsidRPr="0068226D" w:rsidRDefault="0040493D" w:rsidP="0040493D">
      <w:pPr>
        <w:numPr>
          <w:ilvl w:val="0"/>
          <w:numId w:val="3"/>
        </w:num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68226D" w:rsidRPr="0068226D">
        <w:rPr>
          <w:rFonts w:ascii="Times New Roman" w:eastAsia="Calibri" w:hAnsi="Times New Roman" w:cs="Times New Roman"/>
          <w:sz w:val="28"/>
          <w:szCs w:val="28"/>
        </w:rPr>
        <w:t xml:space="preserve"> 01.07.2016 за графіком виготовлено 40 ко</w:t>
      </w:r>
      <w:r w:rsidR="004C556C">
        <w:rPr>
          <w:rFonts w:ascii="Times New Roman" w:eastAsia="Calibri" w:hAnsi="Times New Roman" w:cs="Times New Roman"/>
          <w:sz w:val="28"/>
          <w:szCs w:val="28"/>
        </w:rPr>
        <w:t>мплектів облікової документації.</w:t>
      </w:r>
    </w:p>
    <w:p w14:paraId="0BF2F49B" w14:textId="77777777" w:rsidR="0068226D" w:rsidRPr="0068226D" w:rsidRDefault="0068226D" w:rsidP="0040493D">
      <w:pPr>
        <w:jc w:val="both"/>
        <w:rPr>
          <w:rFonts w:ascii="Times New Roman" w:eastAsia="Calibri" w:hAnsi="Times New Roman" w:cs="Times New Roman"/>
          <w:sz w:val="28"/>
          <w:szCs w:val="28"/>
        </w:rPr>
      </w:pPr>
    </w:p>
    <w:p w14:paraId="029E92B0" w14:textId="4B12CD43" w:rsidR="0068226D" w:rsidRPr="0068226D" w:rsidRDefault="0068226D" w:rsidP="0040493D">
      <w:pPr>
        <w:jc w:val="both"/>
        <w:rPr>
          <w:rFonts w:ascii="Times New Roman" w:eastAsia="Calibri" w:hAnsi="Times New Roman" w:cs="Times New Roman"/>
          <w:sz w:val="28"/>
          <w:szCs w:val="28"/>
        </w:rPr>
      </w:pPr>
      <w:r w:rsidRPr="0068226D">
        <w:rPr>
          <w:rFonts w:ascii="Times New Roman" w:eastAsia="Calibri" w:hAnsi="Times New Roman" w:cs="Times New Roman"/>
          <w:b/>
          <w:sz w:val="28"/>
          <w:szCs w:val="28"/>
          <w:u w:val="single"/>
        </w:rPr>
        <w:t>Напрямок ІІ</w:t>
      </w:r>
      <w:r w:rsidRPr="0068226D">
        <w:rPr>
          <w:rFonts w:ascii="Times New Roman" w:eastAsia="Calibri" w:hAnsi="Times New Roman" w:cs="Times New Roman"/>
          <w:b/>
          <w:sz w:val="28"/>
          <w:szCs w:val="28"/>
        </w:rPr>
        <w:t>.</w:t>
      </w:r>
      <w:r w:rsidRPr="0068226D">
        <w:rPr>
          <w:rFonts w:ascii="Times New Roman" w:eastAsia="Calibri" w:hAnsi="Times New Roman" w:cs="Times New Roman"/>
          <w:sz w:val="28"/>
          <w:szCs w:val="28"/>
        </w:rPr>
        <w:t xml:space="preserve"> Створення електронних каталогів пам’яток історії та монументального мистецтва, архітектури, археології</w:t>
      </w:r>
      <w:r w:rsidR="0040493D">
        <w:rPr>
          <w:rFonts w:ascii="Times New Roman" w:eastAsia="Calibri" w:hAnsi="Times New Roman" w:cs="Times New Roman"/>
          <w:sz w:val="28"/>
          <w:szCs w:val="28"/>
        </w:rPr>
        <w:t>.</w:t>
      </w:r>
    </w:p>
    <w:p w14:paraId="0EC55779" w14:textId="77777777" w:rsidR="0068226D" w:rsidRDefault="0068226D" w:rsidP="0040493D">
      <w:pPr>
        <w:ind w:firstLine="710"/>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Наразі формуються умови до вирішення цілого ряду нагальних питань, таких як - Електронний каталог, Електронна </w:t>
      </w:r>
      <w:proofErr w:type="spellStart"/>
      <w:r w:rsidRPr="0068226D">
        <w:rPr>
          <w:rFonts w:ascii="Times New Roman" w:eastAsia="Calibri" w:hAnsi="Times New Roman" w:cs="Times New Roman"/>
          <w:sz w:val="28"/>
          <w:szCs w:val="28"/>
        </w:rPr>
        <w:t>онлайнова</w:t>
      </w:r>
      <w:proofErr w:type="spellEnd"/>
      <w:r w:rsidRPr="0068226D">
        <w:rPr>
          <w:rFonts w:ascii="Times New Roman" w:eastAsia="Calibri" w:hAnsi="Times New Roman" w:cs="Times New Roman"/>
          <w:sz w:val="28"/>
          <w:szCs w:val="28"/>
        </w:rPr>
        <w:t xml:space="preserve"> база із сучасним сайтом, План організації території ДІАЗ «Стародавній Київ» на базі єдиного сучасного програмного засобу – </w:t>
      </w:r>
      <w:proofErr w:type="spellStart"/>
      <w:r w:rsidRPr="0068226D">
        <w:rPr>
          <w:rFonts w:ascii="Times New Roman" w:eastAsia="Calibri" w:hAnsi="Times New Roman" w:cs="Times New Roman"/>
          <w:sz w:val="28"/>
          <w:szCs w:val="28"/>
        </w:rPr>
        <w:t>Геоінформаційної</w:t>
      </w:r>
      <w:proofErr w:type="spellEnd"/>
      <w:r w:rsidRPr="0068226D">
        <w:rPr>
          <w:rFonts w:ascii="Times New Roman" w:eastAsia="Calibri" w:hAnsi="Times New Roman" w:cs="Times New Roman"/>
          <w:sz w:val="28"/>
          <w:szCs w:val="28"/>
        </w:rPr>
        <w:t xml:space="preserve"> системи.</w:t>
      </w:r>
    </w:p>
    <w:p w14:paraId="2C31C81B" w14:textId="77777777" w:rsidR="004C556C" w:rsidRPr="0068226D" w:rsidRDefault="004C556C" w:rsidP="0040493D">
      <w:pPr>
        <w:ind w:firstLine="710"/>
        <w:jc w:val="both"/>
        <w:rPr>
          <w:rFonts w:ascii="Times New Roman" w:eastAsia="Calibri" w:hAnsi="Times New Roman" w:cs="Times New Roman"/>
          <w:sz w:val="28"/>
          <w:szCs w:val="28"/>
        </w:rPr>
      </w:pPr>
    </w:p>
    <w:p w14:paraId="43B96498" w14:textId="77777777" w:rsidR="0068226D" w:rsidRPr="0068226D" w:rsidRDefault="0068226D" w:rsidP="0040493D">
      <w:pPr>
        <w:jc w:val="both"/>
        <w:rPr>
          <w:rFonts w:ascii="Times New Roman" w:eastAsia="Calibri" w:hAnsi="Times New Roman" w:cs="Times New Roman"/>
          <w:sz w:val="28"/>
          <w:szCs w:val="28"/>
        </w:rPr>
      </w:pPr>
      <w:r w:rsidRPr="0068226D">
        <w:rPr>
          <w:rFonts w:ascii="Times New Roman" w:eastAsia="Calibri" w:hAnsi="Times New Roman" w:cs="Times New Roman"/>
          <w:b/>
          <w:sz w:val="28"/>
          <w:szCs w:val="28"/>
          <w:u w:val="single"/>
        </w:rPr>
        <w:t>Напрямок ІІІ</w:t>
      </w:r>
      <w:r w:rsidRPr="0068226D">
        <w:rPr>
          <w:rFonts w:ascii="Times New Roman" w:eastAsia="Calibri" w:hAnsi="Times New Roman" w:cs="Times New Roman"/>
          <w:b/>
          <w:sz w:val="28"/>
          <w:szCs w:val="28"/>
        </w:rPr>
        <w:t>.</w:t>
      </w:r>
      <w:r w:rsidRPr="0068226D">
        <w:rPr>
          <w:rFonts w:ascii="Times New Roman" w:eastAsia="Calibri" w:hAnsi="Times New Roman" w:cs="Times New Roman"/>
          <w:sz w:val="28"/>
          <w:szCs w:val="28"/>
        </w:rPr>
        <w:t xml:space="preserve"> Реставрація та збереження культурної спадщини. Використання об’єктів культурної спадщини для провадження туристичної діяльності.</w:t>
      </w:r>
    </w:p>
    <w:p w14:paraId="3A54F86E" w14:textId="77777777" w:rsidR="0068226D" w:rsidRPr="0068226D" w:rsidRDefault="0068226D" w:rsidP="0040493D">
      <w:pPr>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ab/>
        <w:t xml:space="preserve">Проводяться роботи по огляду та обстеженню об’єктів культурної спадщини. Сформований перелік першочергових робіт на об’єктах. Визначено черговість пам’яток для проведення ремонтно-реставраційних робіт. </w:t>
      </w:r>
    </w:p>
    <w:p w14:paraId="68CB6C4D" w14:textId="02F0B44A" w:rsidR="0068226D" w:rsidRPr="0068226D" w:rsidRDefault="0068226D" w:rsidP="0040493D">
      <w:pPr>
        <w:ind w:firstLine="708"/>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Розроблені проекти реставрації фасадів будівель з благоустроєм прилеглих територій на Андріївському Узвозі</w:t>
      </w:r>
      <w:r w:rsidR="004069D8">
        <w:rPr>
          <w:rFonts w:ascii="Times New Roman" w:eastAsia="Calibri" w:hAnsi="Times New Roman" w:cs="Times New Roman"/>
          <w:sz w:val="28"/>
          <w:szCs w:val="28"/>
        </w:rPr>
        <w:t>,</w:t>
      </w:r>
      <w:r w:rsidRPr="0068226D">
        <w:rPr>
          <w:rFonts w:ascii="Times New Roman" w:eastAsia="Calibri" w:hAnsi="Times New Roman" w:cs="Times New Roman"/>
          <w:sz w:val="28"/>
          <w:szCs w:val="28"/>
        </w:rPr>
        <w:t xml:space="preserve"> 5/31, вул. Спаська</w:t>
      </w:r>
      <w:r w:rsidR="004069D8">
        <w:rPr>
          <w:rFonts w:ascii="Times New Roman" w:eastAsia="Calibri" w:hAnsi="Times New Roman" w:cs="Times New Roman"/>
          <w:sz w:val="28"/>
          <w:szCs w:val="28"/>
        </w:rPr>
        <w:t xml:space="preserve">, 12 та                                 вул. </w:t>
      </w:r>
      <w:r w:rsidRPr="0068226D">
        <w:rPr>
          <w:rFonts w:ascii="Times New Roman" w:eastAsia="Calibri" w:hAnsi="Times New Roman" w:cs="Times New Roman"/>
          <w:sz w:val="28"/>
          <w:szCs w:val="28"/>
        </w:rPr>
        <w:t>Костянтинівська</w:t>
      </w:r>
      <w:r w:rsidR="004069D8">
        <w:rPr>
          <w:rFonts w:ascii="Times New Roman" w:eastAsia="Calibri" w:hAnsi="Times New Roman" w:cs="Times New Roman"/>
          <w:sz w:val="28"/>
          <w:szCs w:val="28"/>
        </w:rPr>
        <w:t>,</w:t>
      </w:r>
      <w:r w:rsidRPr="0068226D">
        <w:rPr>
          <w:rFonts w:ascii="Times New Roman" w:eastAsia="Calibri" w:hAnsi="Times New Roman" w:cs="Times New Roman"/>
          <w:sz w:val="28"/>
          <w:szCs w:val="28"/>
        </w:rPr>
        <w:t xml:space="preserve"> 6/8 в місті Києві.</w:t>
      </w:r>
    </w:p>
    <w:p w14:paraId="5F06A5BB" w14:textId="77777777" w:rsidR="0068226D" w:rsidRPr="0068226D" w:rsidRDefault="0068226D" w:rsidP="0040493D">
      <w:pPr>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ab/>
        <w:t xml:space="preserve">Розроблено три туристичні маршрути для різних категорій туристів. </w:t>
      </w:r>
    </w:p>
    <w:p w14:paraId="1D10D605" w14:textId="77777777" w:rsidR="0068226D" w:rsidRPr="0068226D" w:rsidRDefault="0068226D" w:rsidP="0040493D">
      <w:pPr>
        <w:ind w:firstLine="708"/>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 xml:space="preserve">В приміщеннях музеїв запроваджені додаткові тематичні громадські заходи, музичні вечори та науково-просвітницькі лекції.   </w:t>
      </w:r>
    </w:p>
    <w:p w14:paraId="29EF448D" w14:textId="77777777" w:rsidR="0068226D" w:rsidRPr="0068226D" w:rsidRDefault="0068226D" w:rsidP="0040493D">
      <w:pPr>
        <w:ind w:left="360" w:firstLine="348"/>
        <w:jc w:val="both"/>
        <w:rPr>
          <w:rFonts w:ascii="Times New Roman" w:eastAsia="Calibri" w:hAnsi="Times New Roman" w:cs="Times New Roman"/>
          <w:sz w:val="28"/>
          <w:szCs w:val="28"/>
        </w:rPr>
      </w:pPr>
    </w:p>
    <w:p w14:paraId="5B259AAE" w14:textId="77777777" w:rsidR="0068226D" w:rsidRPr="0068226D" w:rsidRDefault="0068226D" w:rsidP="0040493D">
      <w:pPr>
        <w:jc w:val="both"/>
        <w:rPr>
          <w:rFonts w:ascii="Times New Roman" w:eastAsia="Calibri" w:hAnsi="Times New Roman" w:cs="Times New Roman"/>
          <w:sz w:val="28"/>
          <w:szCs w:val="28"/>
        </w:rPr>
      </w:pPr>
      <w:r w:rsidRPr="0068226D">
        <w:rPr>
          <w:rFonts w:ascii="Times New Roman" w:eastAsia="Calibri" w:hAnsi="Times New Roman" w:cs="Times New Roman"/>
          <w:b/>
          <w:sz w:val="28"/>
          <w:szCs w:val="28"/>
          <w:u w:val="single"/>
        </w:rPr>
        <w:t>Напрямок ІV</w:t>
      </w:r>
      <w:r w:rsidRPr="0068226D">
        <w:rPr>
          <w:rFonts w:ascii="Times New Roman" w:eastAsia="Calibri" w:hAnsi="Times New Roman" w:cs="Times New Roman"/>
          <w:b/>
          <w:sz w:val="28"/>
          <w:szCs w:val="28"/>
        </w:rPr>
        <w:t>.</w:t>
      </w:r>
      <w:r w:rsidRPr="0068226D">
        <w:rPr>
          <w:rFonts w:ascii="Times New Roman" w:eastAsia="Calibri" w:hAnsi="Times New Roman" w:cs="Times New Roman"/>
          <w:sz w:val="28"/>
          <w:szCs w:val="28"/>
        </w:rPr>
        <w:t xml:space="preserve"> Науково-методичне та дослідно-інформаційне забезпечення охорони культурної спадщини:</w:t>
      </w:r>
    </w:p>
    <w:p w14:paraId="4CABEDA9" w14:textId="5EC5553F" w:rsidR="0068226D" w:rsidRPr="0068226D" w:rsidRDefault="009C78C3" w:rsidP="0040493D">
      <w:pPr>
        <w:numPr>
          <w:ilvl w:val="0"/>
          <w:numId w:val="5"/>
        </w:numPr>
        <w:spacing w:after="20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Проводиться</w:t>
      </w:r>
      <w:r w:rsidR="0068226D" w:rsidRPr="0068226D">
        <w:rPr>
          <w:rFonts w:ascii="Times New Roman" w:eastAsia="Calibri" w:hAnsi="Times New Roman" w:cs="Times New Roman"/>
          <w:sz w:val="28"/>
          <w:szCs w:val="28"/>
        </w:rPr>
        <w:t xml:space="preserve"> підготовча робота по визначенню у встановленому порядку установ або організацій, які будуть виконувати функції замовника та </w:t>
      </w:r>
      <w:proofErr w:type="spellStart"/>
      <w:r w:rsidR="0068226D" w:rsidRPr="0068226D">
        <w:rPr>
          <w:rFonts w:ascii="Times New Roman" w:eastAsia="Calibri" w:hAnsi="Times New Roman" w:cs="Times New Roman"/>
          <w:sz w:val="28"/>
          <w:szCs w:val="28"/>
        </w:rPr>
        <w:t>генпроектувальника</w:t>
      </w:r>
      <w:proofErr w:type="spellEnd"/>
      <w:r w:rsidR="0068226D" w:rsidRPr="0068226D">
        <w:rPr>
          <w:rFonts w:ascii="Times New Roman" w:eastAsia="Calibri" w:hAnsi="Times New Roman" w:cs="Times New Roman"/>
          <w:sz w:val="28"/>
          <w:szCs w:val="28"/>
        </w:rPr>
        <w:t xml:space="preserve"> по вказаній роботі. Підготовка замовником та прийняття відповідного розпорядження Київської міської державної адміністрації.</w:t>
      </w:r>
    </w:p>
    <w:p w14:paraId="7AC94E2C" w14:textId="4E84E0A2" w:rsidR="0068226D" w:rsidRPr="0068226D" w:rsidRDefault="009C78C3" w:rsidP="0040493D">
      <w:pPr>
        <w:numPr>
          <w:ilvl w:val="0"/>
          <w:numId w:val="5"/>
        </w:numPr>
        <w:spacing w:after="20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Робота по п</w:t>
      </w:r>
      <w:r w:rsidR="0068226D" w:rsidRPr="0068226D">
        <w:rPr>
          <w:rFonts w:ascii="Times New Roman" w:eastAsia="Calibri" w:hAnsi="Times New Roman" w:cs="Times New Roman"/>
          <w:sz w:val="28"/>
          <w:szCs w:val="28"/>
        </w:rPr>
        <w:t>ідготовці замовником вихідних даних – завдання на проектування, перелік об’єктів культурної спадщини з обліковою документац</w:t>
      </w:r>
      <w:r w:rsidR="004069D8">
        <w:rPr>
          <w:rFonts w:ascii="Times New Roman" w:eastAsia="Calibri" w:hAnsi="Times New Roman" w:cs="Times New Roman"/>
          <w:sz w:val="28"/>
          <w:szCs w:val="28"/>
        </w:rPr>
        <w:t xml:space="preserve">ією розташованих на території ДІАЗ «Стародавній Київ», </w:t>
      </w:r>
      <w:r w:rsidR="0068226D" w:rsidRPr="0068226D">
        <w:rPr>
          <w:rFonts w:ascii="Times New Roman" w:eastAsia="Calibri" w:hAnsi="Times New Roman" w:cs="Times New Roman"/>
          <w:sz w:val="28"/>
          <w:szCs w:val="28"/>
        </w:rPr>
        <w:t>топографічну підоснову, кадастрову інформацію та тощо (відповідно завданню на проектування).</w:t>
      </w:r>
    </w:p>
    <w:p w14:paraId="17C8EFC3" w14:textId="4F32FC16" w:rsidR="0068226D" w:rsidRPr="0068226D" w:rsidRDefault="0068226D" w:rsidP="0040493D">
      <w:pPr>
        <w:numPr>
          <w:ilvl w:val="0"/>
          <w:numId w:val="5"/>
        </w:numPr>
        <w:spacing w:after="200"/>
        <w:contextualSpacing/>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lastRenderedPageBreak/>
        <w:t xml:space="preserve"> Ведеться робота по розробці науково - проектної документації</w:t>
      </w:r>
      <w:r w:rsidR="004069D8">
        <w:rPr>
          <w:rFonts w:ascii="Times New Roman" w:eastAsia="Calibri" w:hAnsi="Times New Roman" w:cs="Times New Roman"/>
          <w:sz w:val="28"/>
          <w:szCs w:val="28"/>
        </w:rPr>
        <w:t xml:space="preserve">, яку </w:t>
      </w:r>
      <w:r w:rsidRPr="0068226D">
        <w:rPr>
          <w:rFonts w:ascii="Times New Roman" w:eastAsia="Calibri" w:hAnsi="Times New Roman" w:cs="Times New Roman"/>
          <w:sz w:val="28"/>
          <w:szCs w:val="28"/>
        </w:rPr>
        <w:t>доцільно розробляти у два етапи: - перший етап – Концепція стратегії розвитку, або форму</w:t>
      </w:r>
      <w:r w:rsidR="003B0255">
        <w:rPr>
          <w:rFonts w:ascii="Times New Roman" w:eastAsia="Calibri" w:hAnsi="Times New Roman" w:cs="Times New Roman"/>
          <w:sz w:val="28"/>
          <w:szCs w:val="28"/>
        </w:rPr>
        <w:t>вання, ДІАЗ «Стародавній Київ»</w:t>
      </w:r>
      <w:r w:rsidR="004069D8">
        <w:rPr>
          <w:rFonts w:ascii="Times New Roman" w:eastAsia="Calibri" w:hAnsi="Times New Roman" w:cs="Times New Roman"/>
          <w:sz w:val="28"/>
          <w:szCs w:val="28"/>
        </w:rPr>
        <w:t xml:space="preserve">; </w:t>
      </w:r>
      <w:r w:rsidRPr="0068226D">
        <w:rPr>
          <w:rFonts w:ascii="Times New Roman" w:eastAsia="Calibri" w:hAnsi="Times New Roman" w:cs="Times New Roman"/>
          <w:sz w:val="28"/>
          <w:szCs w:val="28"/>
        </w:rPr>
        <w:t>другий етап – Проект плану організації території заповідника.</w:t>
      </w:r>
    </w:p>
    <w:p w14:paraId="0C07B045" w14:textId="2A076941" w:rsidR="0068226D" w:rsidRPr="0068226D" w:rsidRDefault="0068226D" w:rsidP="0068226D">
      <w:pPr>
        <w:ind w:firstLine="708"/>
        <w:jc w:val="both"/>
        <w:rPr>
          <w:rFonts w:ascii="Times New Roman" w:eastAsia="Calibri" w:hAnsi="Times New Roman" w:cs="Times New Roman"/>
          <w:sz w:val="28"/>
          <w:szCs w:val="28"/>
        </w:rPr>
      </w:pPr>
      <w:r w:rsidRPr="0068226D">
        <w:rPr>
          <w:rFonts w:ascii="Times New Roman" w:eastAsia="Calibri" w:hAnsi="Times New Roman" w:cs="Times New Roman"/>
          <w:sz w:val="28"/>
          <w:szCs w:val="28"/>
        </w:rPr>
        <w:t>Враховуючи, що порядок розробки проекту організації території заповідника</w:t>
      </w:r>
      <w:r w:rsidR="004069D8">
        <w:rPr>
          <w:rFonts w:ascii="Times New Roman" w:eastAsia="Calibri" w:hAnsi="Times New Roman" w:cs="Times New Roman"/>
          <w:sz w:val="28"/>
          <w:szCs w:val="28"/>
        </w:rPr>
        <w:t xml:space="preserve">, який повинен бути </w:t>
      </w:r>
      <w:r w:rsidRPr="0068226D">
        <w:rPr>
          <w:rFonts w:ascii="Times New Roman" w:eastAsia="Calibri" w:hAnsi="Times New Roman" w:cs="Times New Roman"/>
          <w:sz w:val="28"/>
          <w:szCs w:val="28"/>
        </w:rPr>
        <w:t>визначений центральним органом виконавчої влади у сфері охорони культурної спадщини не існує, відділом підготовлено  звернення до Міністерства культури України з відповідним листом-запитом для отримання роз’яснення, щодо перспективи вступу його в дію.</w:t>
      </w:r>
    </w:p>
    <w:sectPr w:rsidR="0068226D" w:rsidRPr="0068226D" w:rsidSect="00DF3781">
      <w:footerReference w:type="default" r:id="rId13"/>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6A5D9" w14:textId="77777777" w:rsidR="00AD26D5" w:rsidRDefault="00AD26D5" w:rsidP="00E52684">
      <w:r>
        <w:separator/>
      </w:r>
    </w:p>
  </w:endnote>
  <w:endnote w:type="continuationSeparator" w:id="0">
    <w:p w14:paraId="43FDC020" w14:textId="77777777" w:rsidR="00AD26D5" w:rsidRDefault="00AD26D5" w:rsidP="00E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267489"/>
      <w:docPartObj>
        <w:docPartGallery w:val="Page Numbers (Bottom of Page)"/>
        <w:docPartUnique/>
      </w:docPartObj>
    </w:sdtPr>
    <w:sdtEndPr>
      <w:rPr>
        <w:noProof/>
      </w:rPr>
    </w:sdtEndPr>
    <w:sdtContent>
      <w:p w14:paraId="048EF0E5" w14:textId="1EA273CD" w:rsidR="00B66475" w:rsidRDefault="00B66475">
        <w:pPr>
          <w:pStyle w:val="aa"/>
          <w:jc w:val="right"/>
        </w:pPr>
        <w:r>
          <w:fldChar w:fldCharType="begin"/>
        </w:r>
        <w:r>
          <w:instrText xml:space="preserve"> PAGE   \* MERGEFORMAT </w:instrText>
        </w:r>
        <w:r>
          <w:fldChar w:fldCharType="separate"/>
        </w:r>
        <w:r w:rsidR="00597DD8">
          <w:rPr>
            <w:noProof/>
          </w:rPr>
          <w:t>17</w:t>
        </w:r>
        <w:r>
          <w:rPr>
            <w:noProof/>
          </w:rPr>
          <w:fldChar w:fldCharType="end"/>
        </w:r>
      </w:p>
    </w:sdtContent>
  </w:sdt>
  <w:p w14:paraId="2F08327D" w14:textId="77777777" w:rsidR="00B66475" w:rsidRDefault="00B664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8A56C" w14:textId="77777777" w:rsidR="00AD26D5" w:rsidRDefault="00AD26D5" w:rsidP="00E52684">
      <w:r>
        <w:separator/>
      </w:r>
    </w:p>
  </w:footnote>
  <w:footnote w:type="continuationSeparator" w:id="0">
    <w:p w14:paraId="1685F3D7" w14:textId="77777777" w:rsidR="00AD26D5" w:rsidRDefault="00AD26D5" w:rsidP="00E52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B37"/>
    <w:multiLevelType w:val="hybridMultilevel"/>
    <w:tmpl w:val="3E16661E"/>
    <w:lvl w:ilvl="0" w:tplc="04220001">
      <w:start w:val="1"/>
      <w:numFmt w:val="bullet"/>
      <w:lvlText w:val=""/>
      <w:lvlJc w:val="left"/>
      <w:pPr>
        <w:ind w:left="858" w:hanging="360"/>
      </w:pPr>
      <w:rPr>
        <w:rFonts w:ascii="Symbol" w:hAnsi="Symbol" w:hint="default"/>
      </w:rPr>
    </w:lvl>
    <w:lvl w:ilvl="1" w:tplc="04220003" w:tentative="1">
      <w:start w:val="1"/>
      <w:numFmt w:val="bullet"/>
      <w:lvlText w:val="o"/>
      <w:lvlJc w:val="left"/>
      <w:pPr>
        <w:ind w:left="1578" w:hanging="360"/>
      </w:pPr>
      <w:rPr>
        <w:rFonts w:ascii="Courier New" w:hAnsi="Courier New" w:cs="Courier New" w:hint="default"/>
      </w:rPr>
    </w:lvl>
    <w:lvl w:ilvl="2" w:tplc="04220005" w:tentative="1">
      <w:start w:val="1"/>
      <w:numFmt w:val="bullet"/>
      <w:lvlText w:val=""/>
      <w:lvlJc w:val="left"/>
      <w:pPr>
        <w:ind w:left="2298" w:hanging="360"/>
      </w:pPr>
      <w:rPr>
        <w:rFonts w:ascii="Wingdings" w:hAnsi="Wingdings" w:hint="default"/>
      </w:rPr>
    </w:lvl>
    <w:lvl w:ilvl="3" w:tplc="04220001" w:tentative="1">
      <w:start w:val="1"/>
      <w:numFmt w:val="bullet"/>
      <w:lvlText w:val=""/>
      <w:lvlJc w:val="left"/>
      <w:pPr>
        <w:ind w:left="3018" w:hanging="360"/>
      </w:pPr>
      <w:rPr>
        <w:rFonts w:ascii="Symbol" w:hAnsi="Symbol" w:hint="default"/>
      </w:rPr>
    </w:lvl>
    <w:lvl w:ilvl="4" w:tplc="04220003" w:tentative="1">
      <w:start w:val="1"/>
      <w:numFmt w:val="bullet"/>
      <w:lvlText w:val="o"/>
      <w:lvlJc w:val="left"/>
      <w:pPr>
        <w:ind w:left="3738" w:hanging="360"/>
      </w:pPr>
      <w:rPr>
        <w:rFonts w:ascii="Courier New" w:hAnsi="Courier New" w:cs="Courier New" w:hint="default"/>
      </w:rPr>
    </w:lvl>
    <w:lvl w:ilvl="5" w:tplc="04220005" w:tentative="1">
      <w:start w:val="1"/>
      <w:numFmt w:val="bullet"/>
      <w:lvlText w:val=""/>
      <w:lvlJc w:val="left"/>
      <w:pPr>
        <w:ind w:left="4458" w:hanging="360"/>
      </w:pPr>
      <w:rPr>
        <w:rFonts w:ascii="Wingdings" w:hAnsi="Wingdings" w:hint="default"/>
      </w:rPr>
    </w:lvl>
    <w:lvl w:ilvl="6" w:tplc="04220001" w:tentative="1">
      <w:start w:val="1"/>
      <w:numFmt w:val="bullet"/>
      <w:lvlText w:val=""/>
      <w:lvlJc w:val="left"/>
      <w:pPr>
        <w:ind w:left="5178" w:hanging="360"/>
      </w:pPr>
      <w:rPr>
        <w:rFonts w:ascii="Symbol" w:hAnsi="Symbol" w:hint="default"/>
      </w:rPr>
    </w:lvl>
    <w:lvl w:ilvl="7" w:tplc="04220003" w:tentative="1">
      <w:start w:val="1"/>
      <w:numFmt w:val="bullet"/>
      <w:lvlText w:val="o"/>
      <w:lvlJc w:val="left"/>
      <w:pPr>
        <w:ind w:left="5898" w:hanging="360"/>
      </w:pPr>
      <w:rPr>
        <w:rFonts w:ascii="Courier New" w:hAnsi="Courier New" w:cs="Courier New" w:hint="default"/>
      </w:rPr>
    </w:lvl>
    <w:lvl w:ilvl="8" w:tplc="04220005" w:tentative="1">
      <w:start w:val="1"/>
      <w:numFmt w:val="bullet"/>
      <w:lvlText w:val=""/>
      <w:lvlJc w:val="left"/>
      <w:pPr>
        <w:ind w:left="6618" w:hanging="360"/>
      </w:pPr>
      <w:rPr>
        <w:rFonts w:ascii="Wingdings" w:hAnsi="Wingdings" w:hint="default"/>
      </w:rPr>
    </w:lvl>
  </w:abstractNum>
  <w:abstractNum w:abstractNumId="1">
    <w:nsid w:val="0C0C5200"/>
    <w:multiLevelType w:val="hybridMultilevel"/>
    <w:tmpl w:val="397817CC"/>
    <w:lvl w:ilvl="0" w:tplc="7D48C76C">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3361FF"/>
    <w:multiLevelType w:val="hybridMultilevel"/>
    <w:tmpl w:val="A48C1F5C"/>
    <w:lvl w:ilvl="0" w:tplc="B2169D2E">
      <w:start w:val="1"/>
      <w:numFmt w:val="bullet"/>
      <w:lvlText w:val=""/>
      <w:lvlJc w:val="left"/>
      <w:pPr>
        <w:ind w:left="1788"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9A823C6"/>
    <w:multiLevelType w:val="hybridMultilevel"/>
    <w:tmpl w:val="DEE6B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854E66"/>
    <w:multiLevelType w:val="hybridMultilevel"/>
    <w:tmpl w:val="B8EE315A"/>
    <w:lvl w:ilvl="0" w:tplc="04220001">
      <w:start w:val="1"/>
      <w:numFmt w:val="bullet"/>
      <w:lvlText w:val=""/>
      <w:lvlJc w:val="left"/>
      <w:pPr>
        <w:ind w:left="1650" w:hanging="360"/>
      </w:pPr>
      <w:rPr>
        <w:rFonts w:ascii="Symbol" w:hAnsi="Symbol" w:hint="default"/>
      </w:rPr>
    </w:lvl>
    <w:lvl w:ilvl="1" w:tplc="04220003">
      <w:start w:val="1"/>
      <w:numFmt w:val="bullet"/>
      <w:lvlText w:val="o"/>
      <w:lvlJc w:val="left"/>
      <w:pPr>
        <w:ind w:left="2370" w:hanging="360"/>
      </w:pPr>
      <w:rPr>
        <w:rFonts w:ascii="Courier New" w:hAnsi="Courier New" w:cs="Courier New" w:hint="default"/>
      </w:rPr>
    </w:lvl>
    <w:lvl w:ilvl="2" w:tplc="04220005">
      <w:start w:val="1"/>
      <w:numFmt w:val="bullet"/>
      <w:lvlText w:val=""/>
      <w:lvlJc w:val="left"/>
      <w:pPr>
        <w:ind w:left="3090" w:hanging="360"/>
      </w:pPr>
      <w:rPr>
        <w:rFonts w:ascii="Wingdings" w:hAnsi="Wingdings" w:hint="default"/>
      </w:rPr>
    </w:lvl>
    <w:lvl w:ilvl="3" w:tplc="04220001">
      <w:start w:val="1"/>
      <w:numFmt w:val="bullet"/>
      <w:lvlText w:val=""/>
      <w:lvlJc w:val="left"/>
      <w:pPr>
        <w:ind w:left="3810" w:hanging="360"/>
      </w:pPr>
      <w:rPr>
        <w:rFonts w:ascii="Symbol" w:hAnsi="Symbol" w:hint="default"/>
      </w:rPr>
    </w:lvl>
    <w:lvl w:ilvl="4" w:tplc="04220003">
      <w:start w:val="1"/>
      <w:numFmt w:val="bullet"/>
      <w:lvlText w:val="o"/>
      <w:lvlJc w:val="left"/>
      <w:pPr>
        <w:ind w:left="4530" w:hanging="360"/>
      </w:pPr>
      <w:rPr>
        <w:rFonts w:ascii="Courier New" w:hAnsi="Courier New" w:cs="Courier New" w:hint="default"/>
      </w:rPr>
    </w:lvl>
    <w:lvl w:ilvl="5" w:tplc="04220005">
      <w:start w:val="1"/>
      <w:numFmt w:val="bullet"/>
      <w:lvlText w:val=""/>
      <w:lvlJc w:val="left"/>
      <w:pPr>
        <w:ind w:left="5250" w:hanging="360"/>
      </w:pPr>
      <w:rPr>
        <w:rFonts w:ascii="Wingdings" w:hAnsi="Wingdings" w:hint="default"/>
      </w:rPr>
    </w:lvl>
    <w:lvl w:ilvl="6" w:tplc="04220001">
      <w:start w:val="1"/>
      <w:numFmt w:val="bullet"/>
      <w:lvlText w:val=""/>
      <w:lvlJc w:val="left"/>
      <w:pPr>
        <w:ind w:left="5970" w:hanging="360"/>
      </w:pPr>
      <w:rPr>
        <w:rFonts w:ascii="Symbol" w:hAnsi="Symbol" w:hint="default"/>
      </w:rPr>
    </w:lvl>
    <w:lvl w:ilvl="7" w:tplc="04220003">
      <w:start w:val="1"/>
      <w:numFmt w:val="bullet"/>
      <w:lvlText w:val="o"/>
      <w:lvlJc w:val="left"/>
      <w:pPr>
        <w:ind w:left="6690" w:hanging="360"/>
      </w:pPr>
      <w:rPr>
        <w:rFonts w:ascii="Courier New" w:hAnsi="Courier New" w:cs="Courier New" w:hint="default"/>
      </w:rPr>
    </w:lvl>
    <w:lvl w:ilvl="8" w:tplc="04220005">
      <w:start w:val="1"/>
      <w:numFmt w:val="bullet"/>
      <w:lvlText w:val=""/>
      <w:lvlJc w:val="left"/>
      <w:pPr>
        <w:ind w:left="7410" w:hanging="360"/>
      </w:pPr>
      <w:rPr>
        <w:rFonts w:ascii="Wingdings" w:hAnsi="Wingdings" w:hint="default"/>
      </w:rPr>
    </w:lvl>
  </w:abstractNum>
  <w:abstractNum w:abstractNumId="5">
    <w:nsid w:val="3DA51482"/>
    <w:multiLevelType w:val="hybridMultilevel"/>
    <w:tmpl w:val="D600460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6">
    <w:nsid w:val="3FD4653E"/>
    <w:multiLevelType w:val="hybridMultilevel"/>
    <w:tmpl w:val="0E4482CE"/>
    <w:lvl w:ilvl="0" w:tplc="7D48C76C">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7757D3"/>
    <w:multiLevelType w:val="hybridMultilevel"/>
    <w:tmpl w:val="E93AF0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79F5D24"/>
    <w:multiLevelType w:val="hybridMultilevel"/>
    <w:tmpl w:val="F21839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F7E1E75"/>
    <w:multiLevelType w:val="hybridMultilevel"/>
    <w:tmpl w:val="4216DA36"/>
    <w:lvl w:ilvl="0" w:tplc="4606CD3E">
      <w:start w:val="467"/>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774147FE"/>
    <w:multiLevelType w:val="hybridMultilevel"/>
    <w:tmpl w:val="41326B22"/>
    <w:lvl w:ilvl="0" w:tplc="D494AE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B99662A"/>
    <w:multiLevelType w:val="hybridMultilevel"/>
    <w:tmpl w:val="9C38A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10"/>
  </w:num>
  <w:num w:numId="6">
    <w:abstractNumId w:val="4"/>
  </w:num>
  <w:num w:numId="7">
    <w:abstractNumId w:val="8"/>
  </w:num>
  <w:num w:numId="8">
    <w:abstractNumId w:val="5"/>
  </w:num>
  <w:num w:numId="9">
    <w:abstractNumId w:val="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3E"/>
    <w:rsid w:val="00007DE7"/>
    <w:rsid w:val="00010C1B"/>
    <w:rsid w:val="00042A15"/>
    <w:rsid w:val="00043170"/>
    <w:rsid w:val="0004509F"/>
    <w:rsid w:val="000476EA"/>
    <w:rsid w:val="00072E36"/>
    <w:rsid w:val="00090981"/>
    <w:rsid w:val="000A67C3"/>
    <w:rsid w:val="000A7A24"/>
    <w:rsid w:val="000C1E2F"/>
    <w:rsid w:val="000F2F45"/>
    <w:rsid w:val="001024FD"/>
    <w:rsid w:val="0015093C"/>
    <w:rsid w:val="00156CE6"/>
    <w:rsid w:val="0016228B"/>
    <w:rsid w:val="00175B50"/>
    <w:rsid w:val="00183D5E"/>
    <w:rsid w:val="001841A8"/>
    <w:rsid w:val="001A4DFD"/>
    <w:rsid w:val="001B26B6"/>
    <w:rsid w:val="001B348A"/>
    <w:rsid w:val="00222D72"/>
    <w:rsid w:val="00234D8E"/>
    <w:rsid w:val="0024009C"/>
    <w:rsid w:val="00241035"/>
    <w:rsid w:val="00242803"/>
    <w:rsid w:val="00253579"/>
    <w:rsid w:val="002643B0"/>
    <w:rsid w:val="00266A6F"/>
    <w:rsid w:val="00267DF1"/>
    <w:rsid w:val="00270F3E"/>
    <w:rsid w:val="002748E2"/>
    <w:rsid w:val="002D7F82"/>
    <w:rsid w:val="002E087F"/>
    <w:rsid w:val="003105A4"/>
    <w:rsid w:val="0031579D"/>
    <w:rsid w:val="003177D5"/>
    <w:rsid w:val="00323EFC"/>
    <w:rsid w:val="00332D9C"/>
    <w:rsid w:val="0037438B"/>
    <w:rsid w:val="00382BE9"/>
    <w:rsid w:val="0038400E"/>
    <w:rsid w:val="003B0255"/>
    <w:rsid w:val="003C7E8B"/>
    <w:rsid w:val="0040493D"/>
    <w:rsid w:val="004069D8"/>
    <w:rsid w:val="004225B2"/>
    <w:rsid w:val="00422B83"/>
    <w:rsid w:val="004779D0"/>
    <w:rsid w:val="00481371"/>
    <w:rsid w:val="004C556C"/>
    <w:rsid w:val="004E7181"/>
    <w:rsid w:val="004F5349"/>
    <w:rsid w:val="00503186"/>
    <w:rsid w:val="00506BB7"/>
    <w:rsid w:val="00514958"/>
    <w:rsid w:val="00542B61"/>
    <w:rsid w:val="0054793A"/>
    <w:rsid w:val="00553E12"/>
    <w:rsid w:val="00597DD8"/>
    <w:rsid w:val="005B0FB6"/>
    <w:rsid w:val="005C0B45"/>
    <w:rsid w:val="005D1226"/>
    <w:rsid w:val="005D457C"/>
    <w:rsid w:val="005E715C"/>
    <w:rsid w:val="00615291"/>
    <w:rsid w:val="00625032"/>
    <w:rsid w:val="00662078"/>
    <w:rsid w:val="0068226D"/>
    <w:rsid w:val="00683599"/>
    <w:rsid w:val="00684C87"/>
    <w:rsid w:val="00692377"/>
    <w:rsid w:val="006A09F6"/>
    <w:rsid w:val="006A276B"/>
    <w:rsid w:val="006E5D39"/>
    <w:rsid w:val="006E75A1"/>
    <w:rsid w:val="006F38AA"/>
    <w:rsid w:val="006F7D5C"/>
    <w:rsid w:val="007133C0"/>
    <w:rsid w:val="00726726"/>
    <w:rsid w:val="007B7ACE"/>
    <w:rsid w:val="007C2CCA"/>
    <w:rsid w:val="007D0BF5"/>
    <w:rsid w:val="007D5265"/>
    <w:rsid w:val="007E10C9"/>
    <w:rsid w:val="007E5311"/>
    <w:rsid w:val="007F4004"/>
    <w:rsid w:val="008319F5"/>
    <w:rsid w:val="00861B25"/>
    <w:rsid w:val="00867633"/>
    <w:rsid w:val="00886CDB"/>
    <w:rsid w:val="0089204A"/>
    <w:rsid w:val="008A75FA"/>
    <w:rsid w:val="00916C6F"/>
    <w:rsid w:val="00943975"/>
    <w:rsid w:val="00957349"/>
    <w:rsid w:val="009605E8"/>
    <w:rsid w:val="009A593E"/>
    <w:rsid w:val="009B0C3A"/>
    <w:rsid w:val="009B3D26"/>
    <w:rsid w:val="009C3342"/>
    <w:rsid w:val="009C78C3"/>
    <w:rsid w:val="009F047E"/>
    <w:rsid w:val="00A36428"/>
    <w:rsid w:val="00A36477"/>
    <w:rsid w:val="00A44D1A"/>
    <w:rsid w:val="00A66E35"/>
    <w:rsid w:val="00AD26D5"/>
    <w:rsid w:val="00AD6351"/>
    <w:rsid w:val="00AE0A2B"/>
    <w:rsid w:val="00AF3477"/>
    <w:rsid w:val="00B04740"/>
    <w:rsid w:val="00B1232F"/>
    <w:rsid w:val="00B347B6"/>
    <w:rsid w:val="00B517B7"/>
    <w:rsid w:val="00B66475"/>
    <w:rsid w:val="00B775EA"/>
    <w:rsid w:val="00B94627"/>
    <w:rsid w:val="00B9665A"/>
    <w:rsid w:val="00B966AE"/>
    <w:rsid w:val="00B96A33"/>
    <w:rsid w:val="00B97D5B"/>
    <w:rsid w:val="00BA3D28"/>
    <w:rsid w:val="00BC476C"/>
    <w:rsid w:val="00BD1F34"/>
    <w:rsid w:val="00BF656D"/>
    <w:rsid w:val="00C1328A"/>
    <w:rsid w:val="00C20AB8"/>
    <w:rsid w:val="00C35A2C"/>
    <w:rsid w:val="00C62CD8"/>
    <w:rsid w:val="00C77009"/>
    <w:rsid w:val="00C77E26"/>
    <w:rsid w:val="00CB290F"/>
    <w:rsid w:val="00CB48E9"/>
    <w:rsid w:val="00CC6FCD"/>
    <w:rsid w:val="00CD7E3C"/>
    <w:rsid w:val="00CF4F7F"/>
    <w:rsid w:val="00CF70F5"/>
    <w:rsid w:val="00D41385"/>
    <w:rsid w:val="00D6126A"/>
    <w:rsid w:val="00D65236"/>
    <w:rsid w:val="00D8202D"/>
    <w:rsid w:val="00DA13BB"/>
    <w:rsid w:val="00DF2AFC"/>
    <w:rsid w:val="00DF3781"/>
    <w:rsid w:val="00E44BBF"/>
    <w:rsid w:val="00E5017B"/>
    <w:rsid w:val="00E52684"/>
    <w:rsid w:val="00E9411E"/>
    <w:rsid w:val="00EF2DAA"/>
    <w:rsid w:val="00F35D95"/>
    <w:rsid w:val="00F837CA"/>
    <w:rsid w:val="00FD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0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0F3E"/>
    <w:rPr>
      <w:rFonts w:ascii="Times New Roman" w:eastAsia="Calibri" w:hAnsi="Times New Roman" w:cs="Times New Roman"/>
      <w:sz w:val="24"/>
      <w:szCs w:val="24"/>
      <w:lang w:val="uk-UA" w:eastAsia="uk-UA"/>
    </w:rPr>
  </w:style>
  <w:style w:type="character" w:customStyle="1" w:styleId="a4">
    <w:name w:val="Без интервала Знак"/>
    <w:basedOn w:val="a0"/>
    <w:link w:val="a3"/>
    <w:uiPriority w:val="1"/>
    <w:locked/>
    <w:rsid w:val="00270F3E"/>
    <w:rPr>
      <w:rFonts w:ascii="Times New Roman" w:eastAsia="Calibri" w:hAnsi="Times New Roman" w:cs="Times New Roman"/>
      <w:sz w:val="24"/>
      <w:szCs w:val="24"/>
      <w:lang w:val="uk-UA" w:eastAsia="uk-UA"/>
    </w:rPr>
  </w:style>
  <w:style w:type="paragraph" w:styleId="a5">
    <w:name w:val="List Paragraph"/>
    <w:basedOn w:val="a"/>
    <w:uiPriority w:val="34"/>
    <w:qFormat/>
    <w:rsid w:val="00C77009"/>
    <w:pPr>
      <w:ind w:left="720"/>
      <w:contextualSpacing/>
    </w:pPr>
    <w:rPr>
      <w:rFonts w:ascii="Times New Roman" w:eastAsia="Times New Roman" w:hAnsi="Times New Roman" w:cs="Times New Roman"/>
      <w:sz w:val="24"/>
      <w:szCs w:val="24"/>
      <w:lang w:val="ru-RU" w:eastAsia="ru-RU"/>
    </w:rPr>
  </w:style>
  <w:style w:type="paragraph" w:customStyle="1" w:styleId="Style5">
    <w:name w:val="Style5"/>
    <w:basedOn w:val="a"/>
    <w:rsid w:val="007F4004"/>
    <w:pPr>
      <w:widowControl w:val="0"/>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8">
    <w:name w:val="Font Style18"/>
    <w:basedOn w:val="a0"/>
    <w:rsid w:val="007F4004"/>
    <w:rPr>
      <w:rFonts w:ascii="Times New Roman" w:hAnsi="Times New Roman" w:cs="Times New Roman"/>
      <w:sz w:val="28"/>
      <w:szCs w:val="28"/>
    </w:rPr>
  </w:style>
  <w:style w:type="character" w:customStyle="1" w:styleId="FontStyle12">
    <w:name w:val="Font Style12"/>
    <w:basedOn w:val="a0"/>
    <w:rsid w:val="007F4004"/>
    <w:rPr>
      <w:rFonts w:ascii="Times New Roman" w:hAnsi="Times New Roman" w:cs="Times New Roman"/>
      <w:sz w:val="24"/>
      <w:szCs w:val="24"/>
    </w:rPr>
  </w:style>
  <w:style w:type="paragraph" w:styleId="3">
    <w:name w:val="Body Text Indent 3"/>
    <w:basedOn w:val="a"/>
    <w:link w:val="30"/>
    <w:uiPriority w:val="99"/>
    <w:semiHidden/>
    <w:unhideWhenUsed/>
    <w:rsid w:val="00072E36"/>
    <w:pPr>
      <w:spacing w:after="120"/>
      <w:ind w:left="283"/>
    </w:pPr>
    <w:rPr>
      <w:sz w:val="16"/>
      <w:szCs w:val="16"/>
    </w:rPr>
  </w:style>
  <w:style w:type="character" w:customStyle="1" w:styleId="30">
    <w:name w:val="Основной текст с отступом 3 Знак"/>
    <w:basedOn w:val="a0"/>
    <w:link w:val="3"/>
    <w:uiPriority w:val="99"/>
    <w:semiHidden/>
    <w:rsid w:val="00072E36"/>
    <w:rPr>
      <w:sz w:val="16"/>
      <w:szCs w:val="16"/>
      <w:lang w:val="uk-UA"/>
    </w:rPr>
  </w:style>
  <w:style w:type="paragraph" w:styleId="a6">
    <w:name w:val="Title"/>
    <w:basedOn w:val="a"/>
    <w:next w:val="a"/>
    <w:link w:val="a7"/>
    <w:uiPriority w:val="10"/>
    <w:qFormat/>
    <w:rsid w:val="00072E36"/>
    <w:pPr>
      <w:pBdr>
        <w:bottom w:val="single" w:sz="8" w:space="4" w:color="4F81BD" w:themeColor="accent1"/>
      </w:pBdr>
      <w:spacing w:after="300"/>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a7">
    <w:name w:val="Название Знак"/>
    <w:basedOn w:val="a0"/>
    <w:link w:val="a6"/>
    <w:uiPriority w:val="10"/>
    <w:rsid w:val="00072E36"/>
    <w:rPr>
      <w:rFonts w:asciiTheme="majorHAnsi" w:eastAsiaTheme="majorEastAsia" w:hAnsiTheme="majorHAnsi" w:cstheme="majorBidi"/>
      <w:color w:val="17375E" w:themeColor="text2" w:themeShade="BF"/>
      <w:spacing w:val="5"/>
      <w:kern w:val="28"/>
      <w:sz w:val="52"/>
      <w:szCs w:val="52"/>
      <w:lang w:val="uk-UA"/>
    </w:rPr>
  </w:style>
  <w:style w:type="paragraph" w:styleId="a8">
    <w:name w:val="header"/>
    <w:basedOn w:val="a"/>
    <w:link w:val="a9"/>
    <w:uiPriority w:val="99"/>
    <w:unhideWhenUsed/>
    <w:rsid w:val="00E52684"/>
    <w:pPr>
      <w:tabs>
        <w:tab w:val="center" w:pos="4677"/>
        <w:tab w:val="right" w:pos="9355"/>
      </w:tabs>
    </w:pPr>
  </w:style>
  <w:style w:type="character" w:customStyle="1" w:styleId="a9">
    <w:name w:val="Верхний колонтитул Знак"/>
    <w:basedOn w:val="a0"/>
    <w:link w:val="a8"/>
    <w:uiPriority w:val="99"/>
    <w:rsid w:val="00E52684"/>
    <w:rPr>
      <w:lang w:val="uk-UA"/>
    </w:rPr>
  </w:style>
  <w:style w:type="paragraph" w:styleId="aa">
    <w:name w:val="footer"/>
    <w:basedOn w:val="a"/>
    <w:link w:val="ab"/>
    <w:uiPriority w:val="99"/>
    <w:unhideWhenUsed/>
    <w:rsid w:val="00E52684"/>
    <w:pPr>
      <w:tabs>
        <w:tab w:val="center" w:pos="4677"/>
        <w:tab w:val="right" w:pos="9355"/>
      </w:tabs>
    </w:pPr>
  </w:style>
  <w:style w:type="character" w:customStyle="1" w:styleId="ab">
    <w:name w:val="Нижний колонтитул Знак"/>
    <w:basedOn w:val="a0"/>
    <w:link w:val="aa"/>
    <w:uiPriority w:val="99"/>
    <w:rsid w:val="00E52684"/>
    <w:rPr>
      <w:lang w:val="uk-UA"/>
    </w:rPr>
  </w:style>
  <w:style w:type="paragraph" w:styleId="ac">
    <w:name w:val="Balloon Text"/>
    <w:basedOn w:val="a"/>
    <w:link w:val="ad"/>
    <w:uiPriority w:val="99"/>
    <w:semiHidden/>
    <w:unhideWhenUsed/>
    <w:rsid w:val="00542B61"/>
    <w:rPr>
      <w:rFonts w:ascii="Tahoma" w:hAnsi="Tahoma" w:cs="Tahoma"/>
      <w:sz w:val="16"/>
      <w:szCs w:val="16"/>
    </w:rPr>
  </w:style>
  <w:style w:type="character" w:customStyle="1" w:styleId="ad">
    <w:name w:val="Текст выноски Знак"/>
    <w:basedOn w:val="a0"/>
    <w:link w:val="ac"/>
    <w:uiPriority w:val="99"/>
    <w:semiHidden/>
    <w:rsid w:val="00542B61"/>
    <w:rPr>
      <w:rFonts w:ascii="Tahoma" w:hAnsi="Tahoma" w:cs="Tahoma"/>
      <w:sz w:val="16"/>
      <w:szCs w:val="16"/>
      <w:lang w:val="uk-UA"/>
    </w:rPr>
  </w:style>
  <w:style w:type="paragraph" w:styleId="ae">
    <w:name w:val="Normal (Web)"/>
    <w:basedOn w:val="a"/>
    <w:uiPriority w:val="99"/>
    <w:semiHidden/>
    <w:unhideWhenUsed/>
    <w:rsid w:val="0068226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0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0F3E"/>
    <w:rPr>
      <w:rFonts w:ascii="Times New Roman" w:eastAsia="Calibri" w:hAnsi="Times New Roman" w:cs="Times New Roman"/>
      <w:sz w:val="24"/>
      <w:szCs w:val="24"/>
      <w:lang w:val="uk-UA" w:eastAsia="uk-UA"/>
    </w:rPr>
  </w:style>
  <w:style w:type="character" w:customStyle="1" w:styleId="a4">
    <w:name w:val="Без интервала Знак"/>
    <w:basedOn w:val="a0"/>
    <w:link w:val="a3"/>
    <w:uiPriority w:val="1"/>
    <w:locked/>
    <w:rsid w:val="00270F3E"/>
    <w:rPr>
      <w:rFonts w:ascii="Times New Roman" w:eastAsia="Calibri" w:hAnsi="Times New Roman" w:cs="Times New Roman"/>
      <w:sz w:val="24"/>
      <w:szCs w:val="24"/>
      <w:lang w:val="uk-UA" w:eastAsia="uk-UA"/>
    </w:rPr>
  </w:style>
  <w:style w:type="paragraph" w:styleId="a5">
    <w:name w:val="List Paragraph"/>
    <w:basedOn w:val="a"/>
    <w:uiPriority w:val="34"/>
    <w:qFormat/>
    <w:rsid w:val="00C77009"/>
    <w:pPr>
      <w:ind w:left="720"/>
      <w:contextualSpacing/>
    </w:pPr>
    <w:rPr>
      <w:rFonts w:ascii="Times New Roman" w:eastAsia="Times New Roman" w:hAnsi="Times New Roman" w:cs="Times New Roman"/>
      <w:sz w:val="24"/>
      <w:szCs w:val="24"/>
      <w:lang w:val="ru-RU" w:eastAsia="ru-RU"/>
    </w:rPr>
  </w:style>
  <w:style w:type="paragraph" w:customStyle="1" w:styleId="Style5">
    <w:name w:val="Style5"/>
    <w:basedOn w:val="a"/>
    <w:rsid w:val="007F4004"/>
    <w:pPr>
      <w:widowControl w:val="0"/>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8">
    <w:name w:val="Font Style18"/>
    <w:basedOn w:val="a0"/>
    <w:rsid w:val="007F4004"/>
    <w:rPr>
      <w:rFonts w:ascii="Times New Roman" w:hAnsi="Times New Roman" w:cs="Times New Roman"/>
      <w:sz w:val="28"/>
      <w:szCs w:val="28"/>
    </w:rPr>
  </w:style>
  <w:style w:type="character" w:customStyle="1" w:styleId="FontStyle12">
    <w:name w:val="Font Style12"/>
    <w:basedOn w:val="a0"/>
    <w:rsid w:val="007F4004"/>
    <w:rPr>
      <w:rFonts w:ascii="Times New Roman" w:hAnsi="Times New Roman" w:cs="Times New Roman"/>
      <w:sz w:val="24"/>
      <w:szCs w:val="24"/>
    </w:rPr>
  </w:style>
  <w:style w:type="paragraph" w:styleId="3">
    <w:name w:val="Body Text Indent 3"/>
    <w:basedOn w:val="a"/>
    <w:link w:val="30"/>
    <w:uiPriority w:val="99"/>
    <w:semiHidden/>
    <w:unhideWhenUsed/>
    <w:rsid w:val="00072E36"/>
    <w:pPr>
      <w:spacing w:after="120"/>
      <w:ind w:left="283"/>
    </w:pPr>
    <w:rPr>
      <w:sz w:val="16"/>
      <w:szCs w:val="16"/>
    </w:rPr>
  </w:style>
  <w:style w:type="character" w:customStyle="1" w:styleId="30">
    <w:name w:val="Основной текст с отступом 3 Знак"/>
    <w:basedOn w:val="a0"/>
    <w:link w:val="3"/>
    <w:uiPriority w:val="99"/>
    <w:semiHidden/>
    <w:rsid w:val="00072E36"/>
    <w:rPr>
      <w:sz w:val="16"/>
      <w:szCs w:val="16"/>
      <w:lang w:val="uk-UA"/>
    </w:rPr>
  </w:style>
  <w:style w:type="paragraph" w:styleId="a6">
    <w:name w:val="Title"/>
    <w:basedOn w:val="a"/>
    <w:next w:val="a"/>
    <w:link w:val="a7"/>
    <w:uiPriority w:val="10"/>
    <w:qFormat/>
    <w:rsid w:val="00072E36"/>
    <w:pPr>
      <w:pBdr>
        <w:bottom w:val="single" w:sz="8" w:space="4" w:color="4F81BD" w:themeColor="accent1"/>
      </w:pBdr>
      <w:spacing w:after="300"/>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a7">
    <w:name w:val="Название Знак"/>
    <w:basedOn w:val="a0"/>
    <w:link w:val="a6"/>
    <w:uiPriority w:val="10"/>
    <w:rsid w:val="00072E36"/>
    <w:rPr>
      <w:rFonts w:asciiTheme="majorHAnsi" w:eastAsiaTheme="majorEastAsia" w:hAnsiTheme="majorHAnsi" w:cstheme="majorBidi"/>
      <w:color w:val="17375E" w:themeColor="text2" w:themeShade="BF"/>
      <w:spacing w:val="5"/>
      <w:kern w:val="28"/>
      <w:sz w:val="52"/>
      <w:szCs w:val="52"/>
      <w:lang w:val="uk-UA"/>
    </w:rPr>
  </w:style>
  <w:style w:type="paragraph" w:styleId="a8">
    <w:name w:val="header"/>
    <w:basedOn w:val="a"/>
    <w:link w:val="a9"/>
    <w:uiPriority w:val="99"/>
    <w:unhideWhenUsed/>
    <w:rsid w:val="00E52684"/>
    <w:pPr>
      <w:tabs>
        <w:tab w:val="center" w:pos="4677"/>
        <w:tab w:val="right" w:pos="9355"/>
      </w:tabs>
    </w:pPr>
  </w:style>
  <w:style w:type="character" w:customStyle="1" w:styleId="a9">
    <w:name w:val="Верхний колонтитул Знак"/>
    <w:basedOn w:val="a0"/>
    <w:link w:val="a8"/>
    <w:uiPriority w:val="99"/>
    <w:rsid w:val="00E52684"/>
    <w:rPr>
      <w:lang w:val="uk-UA"/>
    </w:rPr>
  </w:style>
  <w:style w:type="paragraph" w:styleId="aa">
    <w:name w:val="footer"/>
    <w:basedOn w:val="a"/>
    <w:link w:val="ab"/>
    <w:uiPriority w:val="99"/>
    <w:unhideWhenUsed/>
    <w:rsid w:val="00E52684"/>
    <w:pPr>
      <w:tabs>
        <w:tab w:val="center" w:pos="4677"/>
        <w:tab w:val="right" w:pos="9355"/>
      </w:tabs>
    </w:pPr>
  </w:style>
  <w:style w:type="character" w:customStyle="1" w:styleId="ab">
    <w:name w:val="Нижний колонтитул Знак"/>
    <w:basedOn w:val="a0"/>
    <w:link w:val="aa"/>
    <w:uiPriority w:val="99"/>
    <w:rsid w:val="00E52684"/>
    <w:rPr>
      <w:lang w:val="uk-UA"/>
    </w:rPr>
  </w:style>
  <w:style w:type="paragraph" w:styleId="ac">
    <w:name w:val="Balloon Text"/>
    <w:basedOn w:val="a"/>
    <w:link w:val="ad"/>
    <w:uiPriority w:val="99"/>
    <w:semiHidden/>
    <w:unhideWhenUsed/>
    <w:rsid w:val="00542B61"/>
    <w:rPr>
      <w:rFonts w:ascii="Tahoma" w:hAnsi="Tahoma" w:cs="Tahoma"/>
      <w:sz w:val="16"/>
      <w:szCs w:val="16"/>
    </w:rPr>
  </w:style>
  <w:style w:type="character" w:customStyle="1" w:styleId="ad">
    <w:name w:val="Текст выноски Знак"/>
    <w:basedOn w:val="a0"/>
    <w:link w:val="ac"/>
    <w:uiPriority w:val="99"/>
    <w:semiHidden/>
    <w:rsid w:val="00542B61"/>
    <w:rPr>
      <w:rFonts w:ascii="Tahoma" w:hAnsi="Tahoma" w:cs="Tahoma"/>
      <w:sz w:val="16"/>
      <w:szCs w:val="16"/>
      <w:lang w:val="uk-UA"/>
    </w:rPr>
  </w:style>
  <w:style w:type="paragraph" w:styleId="ae">
    <w:name w:val="Normal (Web)"/>
    <w:basedOn w:val="a"/>
    <w:uiPriority w:val="99"/>
    <w:semiHidden/>
    <w:unhideWhenUsed/>
    <w:rsid w:val="006822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92%D0%BE%D0%BB%D0%BE%D0%B4%D0%B8%D0%BC%D0%B8%D1%80_%D0%A1%D0%B2%D1%8F%D1%82%D0%BE%D1%81%D0%BB%D0%B0%D0%B2%D0%B8%D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2%D0%B5%D0%BB%D0%B8%D0%BA%D0%B8%D0%B9_%D0%BA%D0%BD%D1%8F%D0%B7%D1%8C_%D0%BA%D0%B8%D1%97%D0%B2%D1%81%D1%8C%D0%BA%D0%B8%D0%B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yivartweek.com/ua/program/khanenko" TargetMode="External"/><Relationship Id="rId4" Type="http://schemas.microsoft.com/office/2007/relationships/stylesWithEffects" Target="stylesWithEffects.xml"/><Relationship Id="rId9" Type="http://schemas.openxmlformats.org/officeDocument/2006/relationships/hyperlink" Target="http://kyivartweek.com/ua/program/khanenk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1786A-E847-458B-B03A-E11EEA43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8158</Words>
  <Characters>46505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11</cp:lastModifiedBy>
  <cp:revision>14</cp:revision>
  <cp:lastPrinted>2016-10-31T16:01:00Z</cp:lastPrinted>
  <dcterms:created xsi:type="dcterms:W3CDTF">2016-10-25T06:25:00Z</dcterms:created>
  <dcterms:modified xsi:type="dcterms:W3CDTF">2016-10-31T16:11:00Z</dcterms:modified>
</cp:coreProperties>
</file>